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32740" w14:textId="77777777" w:rsidR="004A5B0F" w:rsidRDefault="0023515C">
      <w:pPr>
        <w:spacing w:before="74"/>
        <w:ind w:left="261" w:right="38" w:firstLine="201"/>
        <w:rPr>
          <w:b/>
          <w:sz w:val="26"/>
        </w:rPr>
      </w:pPr>
      <w:bookmarkStart w:id="0" w:name="_Hlk236407189"/>
      <w:r>
        <w:rPr>
          <w:b/>
          <w:sz w:val="26"/>
        </w:rPr>
        <w:t>ỦY BAN NHÂN DÂN THÀNH</w:t>
      </w:r>
      <w:r>
        <w:rPr>
          <w:b/>
          <w:spacing w:val="-12"/>
          <w:sz w:val="26"/>
        </w:rPr>
        <w:t xml:space="preserve"> </w:t>
      </w:r>
      <w:r>
        <w:rPr>
          <w:b/>
          <w:sz w:val="26"/>
        </w:rPr>
        <w:t>PHỐ</w:t>
      </w:r>
      <w:r>
        <w:rPr>
          <w:b/>
          <w:spacing w:val="-14"/>
          <w:sz w:val="26"/>
        </w:rPr>
        <w:t xml:space="preserve"> </w:t>
      </w:r>
      <w:r>
        <w:rPr>
          <w:b/>
          <w:sz w:val="26"/>
        </w:rPr>
        <w:t>ĐÀ</w:t>
      </w:r>
      <w:r>
        <w:rPr>
          <w:b/>
          <w:spacing w:val="-14"/>
          <w:sz w:val="26"/>
        </w:rPr>
        <w:t xml:space="preserve"> </w:t>
      </w:r>
      <w:r>
        <w:rPr>
          <w:b/>
          <w:sz w:val="26"/>
        </w:rPr>
        <w:t>NẴNG</w:t>
      </w:r>
    </w:p>
    <w:p w14:paraId="64056AB6" w14:textId="77777777" w:rsidR="004A5B0F" w:rsidRDefault="0023515C">
      <w:pPr>
        <w:spacing w:before="74" w:line="299" w:lineRule="exact"/>
        <w:ind w:left="204" w:right="9"/>
        <w:jc w:val="center"/>
        <w:rPr>
          <w:b/>
          <w:sz w:val="26"/>
        </w:rPr>
      </w:pPr>
      <w:r>
        <w:br w:type="column"/>
      </w:r>
      <w:r>
        <w:rPr>
          <w:b/>
          <w:sz w:val="26"/>
        </w:rPr>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14:paraId="3EDBA541" w14:textId="77777777" w:rsidR="004A5B0F" w:rsidRDefault="0023515C">
      <w:pPr>
        <w:pStyle w:val="Heading2"/>
        <w:spacing w:line="322" w:lineRule="exact"/>
        <w:ind w:left="204"/>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14:paraId="0B5F7FFD" w14:textId="77777777" w:rsidR="004A5B0F" w:rsidRDefault="004A5B0F">
      <w:pPr>
        <w:pStyle w:val="Heading2"/>
        <w:spacing w:line="322" w:lineRule="exact"/>
        <w:sectPr w:rsidR="004A5B0F">
          <w:type w:val="continuous"/>
          <w:pgSz w:w="11910" w:h="16850"/>
          <w:pgMar w:top="1060" w:right="850" w:bottom="280" w:left="1700" w:header="720" w:footer="720" w:gutter="0"/>
          <w:cols w:num="2" w:space="720" w:equalWidth="0">
            <w:col w:w="3153" w:space="458"/>
            <w:col w:w="5749"/>
          </w:cols>
        </w:sectPr>
      </w:pPr>
    </w:p>
    <w:p w14:paraId="69BDCA6D" w14:textId="77777777" w:rsidR="004A5B0F" w:rsidRDefault="004A5B0F">
      <w:pPr>
        <w:spacing w:before="11"/>
        <w:rPr>
          <w:b/>
          <w:sz w:val="2"/>
        </w:rPr>
      </w:pPr>
    </w:p>
    <w:p w14:paraId="310B964F" w14:textId="77777777" w:rsidR="004A5B0F" w:rsidRDefault="0023515C">
      <w:pPr>
        <w:tabs>
          <w:tab w:val="left" w:pos="4872"/>
        </w:tabs>
        <w:spacing w:line="20" w:lineRule="exact"/>
        <w:ind w:left="1148"/>
        <w:rPr>
          <w:sz w:val="2"/>
        </w:rPr>
      </w:pPr>
      <w:r>
        <w:rPr>
          <w:noProof/>
          <w:sz w:val="2"/>
          <w:lang w:val="en-US"/>
        </w:rPr>
        <mc:AlternateContent>
          <mc:Choice Requires="wpg">
            <w:drawing>
              <wp:inline distT="0" distB="0" distL="0" distR="0" wp14:anchorId="6C504F8D" wp14:editId="6008D639">
                <wp:extent cx="662940" cy="9525"/>
                <wp:effectExtent l="9525" t="0" r="3809"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 cy="9525"/>
                          <a:chOff x="0" y="0"/>
                          <a:chExt cx="662940" cy="9525"/>
                        </a:xfrm>
                      </wpg:grpSpPr>
                      <wps:wsp>
                        <wps:cNvPr id="2" name="Graphic 2"/>
                        <wps:cNvSpPr/>
                        <wps:spPr>
                          <a:xfrm>
                            <a:off x="0" y="4762"/>
                            <a:ext cx="662940" cy="1270"/>
                          </a:xfrm>
                          <a:custGeom>
                            <a:avLst/>
                            <a:gdLst/>
                            <a:ahLst/>
                            <a:cxnLst/>
                            <a:rect l="l" t="t" r="r" b="b"/>
                            <a:pathLst>
                              <a:path w="662940">
                                <a:moveTo>
                                  <a:pt x="0" y="0"/>
                                </a:moveTo>
                                <a:lnTo>
                                  <a:pt x="66293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327BE6" id="Group 1" o:spid="_x0000_s1026" style="width:52.2pt;height:.75pt;mso-position-horizontal-relative:char;mso-position-vertical-relative:line" coordsize="662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">
                <v:shape id="Graphic 2" o:spid="_x0000_s1027" style="position:absolute;top:47;width:6629;height:13;visibility:visible;mso-wrap-style:square;v-text-anchor:top" coordsize="662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" path="m,l662939,e" filled="f">
                  <v:path arrowok="t"/>
                </v:shape>
                <w10:anchorlock/>
              </v:group>
            </w:pict>
          </mc:Fallback>
        </mc:AlternateContent>
      </w:r>
      <w:r>
        <w:rPr>
          <w:sz w:val="2"/>
        </w:rPr>
        <w:tab/>
      </w:r>
      <w:r>
        <w:rPr>
          <w:noProof/>
          <w:sz w:val="2"/>
          <w:lang w:val="en-US"/>
        </w:rPr>
        <mc:AlternateContent>
          <mc:Choice Requires="wpg">
            <w:drawing>
              <wp:inline distT="0" distB="0" distL="0" distR="0" wp14:anchorId="4E0F283D" wp14:editId="36879CB4">
                <wp:extent cx="2194560"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4560" cy="9525"/>
                          <a:chOff x="0" y="0"/>
                          <a:chExt cx="2194560" cy="9525"/>
                        </a:xfrm>
                      </wpg:grpSpPr>
                      <wps:wsp>
                        <wps:cNvPr id="4" name="Graphic 4"/>
                        <wps:cNvSpPr/>
                        <wps:spPr>
                          <a:xfrm>
                            <a:off x="0" y="4762"/>
                            <a:ext cx="2194560" cy="1270"/>
                          </a:xfrm>
                          <a:custGeom>
                            <a:avLst/>
                            <a:gdLst/>
                            <a:ahLst/>
                            <a:cxnLst/>
                            <a:rect l="l" t="t" r="r" b="b"/>
                            <a:pathLst>
                              <a:path w="2194560">
                                <a:moveTo>
                                  <a:pt x="0" y="0"/>
                                </a:moveTo>
                                <a:lnTo>
                                  <a:pt x="219455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A6A6574" id="Group 3" o:spid="_x0000_s1026" style="width:172.8pt;height:.75pt;mso-position-horizontal-relative:char;mso-position-vertical-relative:line" coordsize="2194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">
                <v:shape id="Graphic 4" o:spid="_x0000_s1027" style="position:absolute;top:47;width:21945;height:13;visibility:visible;mso-wrap-style:square;v-text-anchor:top" coordsize="2194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" path="m,l2194559,e" filled="f">
                  <v:path arrowok="t"/>
                </v:shape>
                <w10:anchorlock/>
              </v:group>
            </w:pict>
          </mc:Fallback>
        </mc:AlternateContent>
      </w:r>
    </w:p>
    <w:p w14:paraId="24921EF5" w14:textId="77777777" w:rsidR="004A5B0F" w:rsidRDefault="0023515C">
      <w:pPr>
        <w:tabs>
          <w:tab w:val="left" w:pos="1218"/>
          <w:tab w:val="left" w:pos="4315"/>
          <w:tab w:val="left" w:pos="6439"/>
          <w:tab w:val="left" w:pos="7431"/>
        </w:tabs>
        <w:spacing w:before="186"/>
        <w:ind w:left="215"/>
        <w:rPr>
          <w:i/>
          <w:sz w:val="28"/>
        </w:rPr>
      </w:pPr>
      <w:r>
        <w:rPr>
          <w:spacing w:val="-5"/>
          <w:sz w:val="28"/>
        </w:rPr>
        <w:t>Số:</w:t>
      </w:r>
      <w:r w:rsidR="00B9331C">
        <w:rPr>
          <w:spacing w:val="-5"/>
          <w:sz w:val="28"/>
          <w:lang w:val="en-US"/>
        </w:rPr>
        <w:t xml:space="preserve">  108</w:t>
      </w:r>
      <w:r>
        <w:rPr>
          <w:spacing w:val="-2"/>
          <w:sz w:val="28"/>
        </w:rPr>
        <w:t>/2026/QĐ-</w:t>
      </w:r>
      <w:r>
        <w:rPr>
          <w:spacing w:val="-4"/>
          <w:sz w:val="28"/>
        </w:rPr>
        <w:t>UBND</w:t>
      </w:r>
      <w:r>
        <w:rPr>
          <w:sz w:val="28"/>
        </w:rPr>
        <w:tab/>
      </w:r>
      <w:r>
        <w:rPr>
          <w:i/>
          <w:sz w:val="28"/>
        </w:rPr>
        <w:t>Đà</w:t>
      </w:r>
      <w:r>
        <w:rPr>
          <w:i/>
          <w:spacing w:val="-1"/>
          <w:sz w:val="28"/>
        </w:rPr>
        <w:t xml:space="preserve"> </w:t>
      </w:r>
      <w:r>
        <w:rPr>
          <w:i/>
          <w:sz w:val="28"/>
        </w:rPr>
        <w:t>Nẵng,</w:t>
      </w:r>
      <w:r>
        <w:rPr>
          <w:i/>
          <w:spacing w:val="-4"/>
          <w:sz w:val="28"/>
        </w:rPr>
        <w:t xml:space="preserve"> ngày</w:t>
      </w:r>
      <w:r w:rsidR="0019518B">
        <w:rPr>
          <w:i/>
          <w:spacing w:val="-4"/>
          <w:sz w:val="28"/>
          <w:lang w:val="en-US"/>
        </w:rPr>
        <w:t xml:space="preserve"> 10 </w:t>
      </w:r>
      <w:r>
        <w:rPr>
          <w:i/>
          <w:sz w:val="28"/>
        </w:rPr>
        <w:tab/>
      </w:r>
      <w:r w:rsidR="00111A99">
        <w:rPr>
          <w:i/>
          <w:sz w:val="28"/>
          <w:lang w:val="en-US"/>
        </w:rPr>
        <w:t xml:space="preserve"> </w:t>
      </w:r>
      <w:r>
        <w:rPr>
          <w:i/>
          <w:spacing w:val="-2"/>
          <w:sz w:val="28"/>
        </w:rPr>
        <w:t>tháng</w:t>
      </w:r>
      <w:r w:rsidR="0019518B">
        <w:rPr>
          <w:i/>
          <w:spacing w:val="-2"/>
          <w:sz w:val="28"/>
          <w:lang w:val="en-US"/>
        </w:rPr>
        <w:t xml:space="preserve"> 7</w:t>
      </w:r>
      <w:r>
        <w:rPr>
          <w:i/>
          <w:sz w:val="28"/>
        </w:rPr>
        <w:tab/>
        <w:t>năm</w:t>
      </w:r>
      <w:r>
        <w:rPr>
          <w:i/>
          <w:spacing w:val="-3"/>
          <w:sz w:val="28"/>
        </w:rPr>
        <w:t xml:space="preserve"> </w:t>
      </w:r>
      <w:r>
        <w:rPr>
          <w:i/>
          <w:spacing w:val="-4"/>
          <w:sz w:val="28"/>
        </w:rPr>
        <w:t>2026</w:t>
      </w:r>
    </w:p>
    <w:p w14:paraId="14BA50B5" w14:textId="77777777" w:rsidR="004A5B0F" w:rsidRDefault="004A5B0F">
      <w:pPr>
        <w:rPr>
          <w:i/>
          <w:sz w:val="28"/>
        </w:rPr>
      </w:pPr>
    </w:p>
    <w:p w14:paraId="4AB6EFF8" w14:textId="77777777" w:rsidR="004A5B0F" w:rsidRDefault="004A5B0F">
      <w:pPr>
        <w:spacing w:before="159"/>
        <w:rPr>
          <w:i/>
          <w:sz w:val="28"/>
        </w:rPr>
      </w:pPr>
    </w:p>
    <w:p w14:paraId="6720CA1E" w14:textId="77777777" w:rsidR="004A5B0F" w:rsidRDefault="0023515C">
      <w:pPr>
        <w:pStyle w:val="Heading1"/>
        <w:spacing w:line="322" w:lineRule="exact"/>
        <w:ind w:right="278"/>
      </w:pPr>
      <w:r>
        <w:t>QUYẾT</w:t>
      </w:r>
      <w:r>
        <w:rPr>
          <w:spacing w:val="-8"/>
        </w:rPr>
        <w:t xml:space="preserve"> </w:t>
      </w:r>
      <w:r>
        <w:rPr>
          <w:spacing w:val="-4"/>
        </w:rPr>
        <w:t>ĐỊNH</w:t>
      </w:r>
    </w:p>
    <w:p w14:paraId="6FF6D69C" w14:textId="77777777" w:rsidR="004A5B0F" w:rsidRDefault="0023515C">
      <w:pPr>
        <w:pStyle w:val="Heading2"/>
        <w:ind w:left="5" w:right="278"/>
      </w:pPr>
      <w:r>
        <w:rPr>
          <w:spacing w:val="-2"/>
        </w:rPr>
        <w:t>Ban</w:t>
      </w:r>
      <w:r>
        <w:rPr>
          <w:spacing w:val="-16"/>
        </w:rPr>
        <w:t xml:space="preserve"> </w:t>
      </w:r>
      <w:r>
        <w:rPr>
          <w:spacing w:val="-2"/>
        </w:rPr>
        <w:t>hành</w:t>
      </w:r>
      <w:r>
        <w:rPr>
          <w:spacing w:val="-15"/>
        </w:rPr>
        <w:t xml:space="preserve"> </w:t>
      </w:r>
      <w:r>
        <w:rPr>
          <w:spacing w:val="-2"/>
        </w:rPr>
        <w:t>Quy</w:t>
      </w:r>
      <w:r>
        <w:rPr>
          <w:spacing w:val="-14"/>
        </w:rPr>
        <w:t xml:space="preserve"> </w:t>
      </w:r>
      <w:r>
        <w:rPr>
          <w:spacing w:val="-2"/>
        </w:rPr>
        <w:t>định</w:t>
      </w:r>
      <w:r>
        <w:rPr>
          <w:spacing w:val="-11"/>
        </w:rPr>
        <w:t xml:space="preserve"> </w:t>
      </w:r>
      <w:r>
        <w:rPr>
          <w:spacing w:val="-2"/>
        </w:rPr>
        <w:t>về</w:t>
      </w:r>
      <w:r>
        <w:rPr>
          <w:spacing w:val="-15"/>
        </w:rPr>
        <w:t xml:space="preserve"> </w:t>
      </w:r>
      <w:r>
        <w:rPr>
          <w:spacing w:val="-2"/>
        </w:rPr>
        <w:t>phân</w:t>
      </w:r>
      <w:r>
        <w:rPr>
          <w:spacing w:val="-16"/>
        </w:rPr>
        <w:t xml:space="preserve"> </w:t>
      </w:r>
      <w:r>
        <w:rPr>
          <w:spacing w:val="-2"/>
        </w:rPr>
        <w:t>công,</w:t>
      </w:r>
      <w:r>
        <w:rPr>
          <w:spacing w:val="-13"/>
        </w:rPr>
        <w:t xml:space="preserve"> </w:t>
      </w:r>
      <w:r>
        <w:rPr>
          <w:spacing w:val="-2"/>
        </w:rPr>
        <w:t>phân</w:t>
      </w:r>
      <w:r>
        <w:rPr>
          <w:spacing w:val="-13"/>
        </w:rPr>
        <w:t xml:space="preserve"> </w:t>
      </w:r>
      <w:r>
        <w:rPr>
          <w:spacing w:val="-2"/>
        </w:rPr>
        <w:t>cấp</w:t>
      </w:r>
      <w:r>
        <w:rPr>
          <w:spacing w:val="-16"/>
        </w:rPr>
        <w:t xml:space="preserve"> </w:t>
      </w:r>
      <w:r>
        <w:rPr>
          <w:spacing w:val="-2"/>
        </w:rPr>
        <w:t>trách</w:t>
      </w:r>
      <w:r>
        <w:rPr>
          <w:spacing w:val="-15"/>
        </w:rPr>
        <w:t xml:space="preserve"> </w:t>
      </w:r>
      <w:r>
        <w:rPr>
          <w:spacing w:val="-2"/>
        </w:rPr>
        <w:t>nhiệm</w:t>
      </w:r>
      <w:r>
        <w:rPr>
          <w:spacing w:val="-14"/>
        </w:rPr>
        <w:t xml:space="preserve"> </w:t>
      </w:r>
      <w:r>
        <w:rPr>
          <w:spacing w:val="-2"/>
        </w:rPr>
        <w:t>quản</w:t>
      </w:r>
      <w:r>
        <w:rPr>
          <w:spacing w:val="-13"/>
        </w:rPr>
        <w:t xml:space="preserve"> </w:t>
      </w:r>
      <w:r>
        <w:rPr>
          <w:spacing w:val="-2"/>
        </w:rPr>
        <w:t>lý</w:t>
      </w:r>
      <w:r>
        <w:rPr>
          <w:spacing w:val="-14"/>
        </w:rPr>
        <w:t xml:space="preserve"> </w:t>
      </w:r>
      <w:r>
        <w:rPr>
          <w:spacing w:val="-2"/>
        </w:rPr>
        <w:t>nhà</w:t>
      </w:r>
      <w:r>
        <w:rPr>
          <w:spacing w:val="-10"/>
        </w:rPr>
        <w:t xml:space="preserve"> </w:t>
      </w:r>
      <w:r>
        <w:rPr>
          <w:spacing w:val="-2"/>
        </w:rPr>
        <w:t>nước</w:t>
      </w:r>
      <w:r>
        <w:rPr>
          <w:spacing w:val="-15"/>
        </w:rPr>
        <w:t xml:space="preserve"> </w:t>
      </w:r>
      <w:r>
        <w:rPr>
          <w:spacing w:val="-2"/>
        </w:rPr>
        <w:t xml:space="preserve">về </w:t>
      </w:r>
      <w:r>
        <w:t>chất</w:t>
      </w:r>
      <w:r>
        <w:rPr>
          <w:spacing w:val="-10"/>
        </w:rPr>
        <w:t xml:space="preserve"> </w:t>
      </w:r>
      <w:r>
        <w:t>lượng</w:t>
      </w:r>
      <w:r>
        <w:rPr>
          <w:spacing w:val="-9"/>
        </w:rPr>
        <w:t xml:space="preserve"> </w:t>
      </w:r>
      <w:r>
        <w:t>công</w:t>
      </w:r>
      <w:r>
        <w:rPr>
          <w:spacing w:val="-7"/>
        </w:rPr>
        <w:t xml:space="preserve"> </w:t>
      </w:r>
      <w:r>
        <w:t>trình</w:t>
      </w:r>
      <w:r>
        <w:rPr>
          <w:spacing w:val="-11"/>
        </w:rPr>
        <w:t xml:space="preserve"> </w:t>
      </w:r>
      <w:r>
        <w:t>xây</w:t>
      </w:r>
      <w:r>
        <w:rPr>
          <w:spacing w:val="-12"/>
        </w:rPr>
        <w:t xml:space="preserve"> </w:t>
      </w:r>
      <w:r>
        <w:t>dựng</w:t>
      </w:r>
      <w:r>
        <w:rPr>
          <w:spacing w:val="-9"/>
        </w:rPr>
        <w:t xml:space="preserve"> </w:t>
      </w:r>
      <w:r>
        <w:t>trên</w:t>
      </w:r>
      <w:r>
        <w:rPr>
          <w:spacing w:val="-8"/>
        </w:rPr>
        <w:t xml:space="preserve"> </w:t>
      </w:r>
      <w:r>
        <w:t>địa</w:t>
      </w:r>
      <w:r>
        <w:rPr>
          <w:spacing w:val="-7"/>
        </w:rPr>
        <w:t xml:space="preserve"> </w:t>
      </w:r>
      <w:r>
        <w:t>bàn</w:t>
      </w:r>
      <w:r>
        <w:rPr>
          <w:spacing w:val="-8"/>
        </w:rPr>
        <w:t xml:space="preserve"> </w:t>
      </w:r>
      <w:r>
        <w:t>thành</w:t>
      </w:r>
      <w:r>
        <w:rPr>
          <w:spacing w:val="-8"/>
        </w:rPr>
        <w:t xml:space="preserve"> </w:t>
      </w:r>
      <w:r>
        <w:t>phố</w:t>
      </w:r>
      <w:r>
        <w:rPr>
          <w:spacing w:val="-9"/>
        </w:rPr>
        <w:t xml:space="preserve"> </w:t>
      </w:r>
      <w:r>
        <w:t>Đà</w:t>
      </w:r>
      <w:r>
        <w:rPr>
          <w:spacing w:val="-9"/>
        </w:rPr>
        <w:t xml:space="preserve"> </w:t>
      </w:r>
      <w:r>
        <w:t>Nẵng</w:t>
      </w:r>
    </w:p>
    <w:p w14:paraId="6B940638" w14:textId="77777777" w:rsidR="004A5B0F" w:rsidRDefault="004A5B0F">
      <w:pPr>
        <w:rPr>
          <w:b/>
          <w:sz w:val="28"/>
        </w:rPr>
      </w:pPr>
    </w:p>
    <w:p w14:paraId="28BF93BF" w14:textId="77777777" w:rsidR="004A5B0F" w:rsidRDefault="004A5B0F">
      <w:pPr>
        <w:spacing w:before="56"/>
        <w:rPr>
          <w:b/>
          <w:sz w:val="28"/>
        </w:rPr>
      </w:pPr>
    </w:p>
    <w:p w14:paraId="5893D489" w14:textId="77777777" w:rsidR="004A5B0F" w:rsidRDefault="0023515C">
      <w:pPr>
        <w:pStyle w:val="BodyText"/>
        <w:ind w:left="721"/>
      </w:pPr>
      <w:r>
        <w:t>Căn</w:t>
      </w:r>
      <w:r>
        <w:rPr>
          <w:spacing w:val="-5"/>
        </w:rPr>
        <w:t xml:space="preserve"> </w:t>
      </w:r>
      <w:r>
        <w:t>cứ</w:t>
      </w:r>
      <w:r>
        <w:rPr>
          <w:spacing w:val="-3"/>
        </w:rPr>
        <w:t xml:space="preserve"> </w:t>
      </w:r>
      <w:r>
        <w:t>Luật</w:t>
      </w:r>
      <w:r>
        <w:rPr>
          <w:spacing w:val="-2"/>
        </w:rPr>
        <w:t xml:space="preserve"> </w:t>
      </w:r>
      <w:r>
        <w:t>Tổ</w:t>
      </w:r>
      <w:r>
        <w:rPr>
          <w:spacing w:val="-3"/>
        </w:rPr>
        <w:t xml:space="preserve"> </w:t>
      </w:r>
      <w:r>
        <w:t>chức</w:t>
      </w:r>
      <w:r>
        <w:rPr>
          <w:spacing w:val="-3"/>
        </w:rPr>
        <w:t xml:space="preserve"> </w:t>
      </w:r>
      <w:r>
        <w:t>chính</w:t>
      </w:r>
      <w:r>
        <w:rPr>
          <w:spacing w:val="-2"/>
        </w:rPr>
        <w:t xml:space="preserve"> </w:t>
      </w:r>
      <w:r>
        <w:t>quyền</w:t>
      </w:r>
      <w:r>
        <w:rPr>
          <w:spacing w:val="-5"/>
        </w:rPr>
        <w:t xml:space="preserve"> </w:t>
      </w:r>
      <w:r>
        <w:t>địa</w:t>
      </w:r>
      <w:r>
        <w:rPr>
          <w:spacing w:val="-3"/>
        </w:rPr>
        <w:t xml:space="preserve"> </w:t>
      </w:r>
      <w:r>
        <w:t>phương</w:t>
      </w:r>
      <w:r>
        <w:rPr>
          <w:spacing w:val="-1"/>
        </w:rPr>
        <w:t xml:space="preserve"> </w:t>
      </w:r>
      <w:r>
        <w:t>số</w:t>
      </w:r>
      <w:r>
        <w:rPr>
          <w:spacing w:val="-5"/>
        </w:rPr>
        <w:t xml:space="preserve"> </w:t>
      </w:r>
      <w:r>
        <w:rPr>
          <w:spacing w:val="-2"/>
        </w:rPr>
        <w:t>72/2025/QH15;</w:t>
      </w:r>
    </w:p>
    <w:p w14:paraId="3A4D76EB" w14:textId="77777777" w:rsidR="004A5B0F" w:rsidRDefault="0023515C">
      <w:pPr>
        <w:pStyle w:val="BodyText"/>
        <w:spacing w:before="120"/>
        <w:ind w:left="2" w:firstLine="719"/>
      </w:pPr>
      <w:r>
        <w:t>Căn</w:t>
      </w:r>
      <w:r>
        <w:rPr>
          <w:spacing w:val="31"/>
        </w:rPr>
        <w:t xml:space="preserve"> </w:t>
      </w:r>
      <w:r>
        <w:t>cứ</w:t>
      </w:r>
      <w:r>
        <w:rPr>
          <w:spacing w:val="31"/>
        </w:rPr>
        <w:t xml:space="preserve"> </w:t>
      </w:r>
      <w:r>
        <w:t>Luật</w:t>
      </w:r>
      <w:r>
        <w:rPr>
          <w:spacing w:val="29"/>
        </w:rPr>
        <w:t xml:space="preserve"> </w:t>
      </w:r>
      <w:r>
        <w:t>Ban</w:t>
      </w:r>
      <w:r>
        <w:rPr>
          <w:spacing w:val="29"/>
        </w:rPr>
        <w:t xml:space="preserve"> </w:t>
      </w:r>
      <w:r>
        <w:t>hành</w:t>
      </w:r>
      <w:r>
        <w:rPr>
          <w:spacing w:val="29"/>
        </w:rPr>
        <w:t xml:space="preserve"> </w:t>
      </w:r>
      <w:r>
        <w:t>văn</w:t>
      </w:r>
      <w:r>
        <w:rPr>
          <w:spacing w:val="29"/>
        </w:rPr>
        <w:t xml:space="preserve"> </w:t>
      </w:r>
      <w:r>
        <w:t>bản</w:t>
      </w:r>
      <w:r>
        <w:rPr>
          <w:spacing w:val="29"/>
        </w:rPr>
        <w:t xml:space="preserve"> </w:t>
      </w:r>
      <w:r>
        <w:t>quy</w:t>
      </w:r>
      <w:r>
        <w:rPr>
          <w:spacing w:val="28"/>
        </w:rPr>
        <w:t xml:space="preserve"> </w:t>
      </w:r>
      <w:r>
        <w:t>phạm</w:t>
      </w:r>
      <w:r>
        <w:rPr>
          <w:spacing w:val="31"/>
        </w:rPr>
        <w:t xml:space="preserve"> </w:t>
      </w:r>
      <w:r>
        <w:t>pháp</w:t>
      </w:r>
      <w:r>
        <w:rPr>
          <w:spacing w:val="29"/>
        </w:rPr>
        <w:t xml:space="preserve"> </w:t>
      </w:r>
      <w:r>
        <w:t>luật</w:t>
      </w:r>
      <w:r>
        <w:rPr>
          <w:spacing w:val="31"/>
        </w:rPr>
        <w:t xml:space="preserve"> </w:t>
      </w:r>
      <w:r>
        <w:t>số</w:t>
      </w:r>
      <w:r>
        <w:rPr>
          <w:spacing w:val="29"/>
        </w:rPr>
        <w:t xml:space="preserve"> </w:t>
      </w:r>
      <w:r>
        <w:t>64/2025/QH15, được sửa đổi, bổ sung bởi Luật số 87/2025/QH15;</w:t>
      </w:r>
    </w:p>
    <w:p w14:paraId="48D7E578" w14:textId="77777777" w:rsidR="004A5B0F" w:rsidRDefault="0023515C">
      <w:pPr>
        <w:pStyle w:val="BodyText"/>
        <w:spacing w:before="120"/>
        <w:ind w:left="721"/>
      </w:pPr>
      <w:r>
        <w:t>Căn</w:t>
      </w:r>
      <w:r>
        <w:rPr>
          <w:spacing w:val="-3"/>
        </w:rPr>
        <w:t xml:space="preserve"> </w:t>
      </w:r>
      <w:r>
        <w:t>cứ</w:t>
      </w:r>
      <w:r>
        <w:rPr>
          <w:spacing w:val="-3"/>
        </w:rPr>
        <w:t xml:space="preserve"> </w:t>
      </w:r>
      <w:r>
        <w:t>Luật</w:t>
      </w:r>
      <w:r>
        <w:rPr>
          <w:spacing w:val="-2"/>
        </w:rPr>
        <w:t xml:space="preserve"> </w:t>
      </w:r>
      <w:r>
        <w:t>Xây</w:t>
      </w:r>
      <w:r>
        <w:rPr>
          <w:spacing w:val="-5"/>
        </w:rPr>
        <w:t xml:space="preserve"> </w:t>
      </w:r>
      <w:r>
        <w:t>dựng</w:t>
      </w:r>
      <w:r>
        <w:rPr>
          <w:spacing w:val="-2"/>
        </w:rPr>
        <w:t xml:space="preserve"> </w:t>
      </w:r>
      <w:r>
        <w:t>số</w:t>
      </w:r>
      <w:r>
        <w:rPr>
          <w:spacing w:val="-2"/>
        </w:rPr>
        <w:t xml:space="preserve"> 135/2025/QH15;</w:t>
      </w:r>
    </w:p>
    <w:p w14:paraId="1D8B0D1B" w14:textId="77777777" w:rsidR="004A5B0F" w:rsidRDefault="0023515C">
      <w:pPr>
        <w:spacing w:before="120"/>
        <w:ind w:left="2" w:right="281" w:firstLine="719"/>
        <w:jc w:val="both"/>
        <w:rPr>
          <w:i/>
          <w:sz w:val="26"/>
        </w:rPr>
      </w:pPr>
      <w:r>
        <w:rPr>
          <w:i/>
          <w:sz w:val="28"/>
        </w:rPr>
        <w:t>Căn</w:t>
      </w:r>
      <w:r>
        <w:rPr>
          <w:i/>
          <w:spacing w:val="-14"/>
          <w:sz w:val="28"/>
        </w:rPr>
        <w:t xml:space="preserve"> </w:t>
      </w:r>
      <w:r>
        <w:rPr>
          <w:i/>
          <w:sz w:val="28"/>
        </w:rPr>
        <w:t>cứ</w:t>
      </w:r>
      <w:r>
        <w:rPr>
          <w:i/>
          <w:spacing w:val="-14"/>
          <w:sz w:val="28"/>
        </w:rPr>
        <w:t xml:space="preserve"> </w:t>
      </w:r>
      <w:r>
        <w:rPr>
          <w:i/>
          <w:sz w:val="28"/>
        </w:rPr>
        <w:t>Nghị</w:t>
      </w:r>
      <w:r>
        <w:rPr>
          <w:i/>
          <w:spacing w:val="-16"/>
          <w:sz w:val="28"/>
        </w:rPr>
        <w:t xml:space="preserve"> </w:t>
      </w:r>
      <w:r>
        <w:rPr>
          <w:i/>
          <w:sz w:val="28"/>
        </w:rPr>
        <w:t>định</w:t>
      </w:r>
      <w:r>
        <w:rPr>
          <w:i/>
          <w:spacing w:val="-14"/>
          <w:sz w:val="28"/>
        </w:rPr>
        <w:t xml:space="preserve"> </w:t>
      </w:r>
      <w:r>
        <w:rPr>
          <w:i/>
          <w:sz w:val="28"/>
        </w:rPr>
        <w:t>số</w:t>
      </w:r>
      <w:r>
        <w:rPr>
          <w:i/>
          <w:spacing w:val="-16"/>
          <w:sz w:val="28"/>
        </w:rPr>
        <w:t xml:space="preserve"> </w:t>
      </w:r>
      <w:r>
        <w:rPr>
          <w:i/>
          <w:sz w:val="28"/>
        </w:rPr>
        <w:t>78/2025/NĐ-CP</w:t>
      </w:r>
      <w:r>
        <w:rPr>
          <w:i/>
          <w:spacing w:val="-16"/>
          <w:sz w:val="28"/>
        </w:rPr>
        <w:t xml:space="preserve"> </w:t>
      </w:r>
      <w:r>
        <w:rPr>
          <w:i/>
          <w:sz w:val="28"/>
        </w:rPr>
        <w:t>ngày</w:t>
      </w:r>
      <w:r>
        <w:rPr>
          <w:i/>
          <w:spacing w:val="-17"/>
          <w:sz w:val="28"/>
        </w:rPr>
        <w:t xml:space="preserve"> </w:t>
      </w:r>
      <w:r>
        <w:rPr>
          <w:i/>
          <w:sz w:val="28"/>
        </w:rPr>
        <w:t>01</w:t>
      </w:r>
      <w:r>
        <w:rPr>
          <w:i/>
          <w:spacing w:val="-16"/>
          <w:sz w:val="28"/>
        </w:rPr>
        <w:t xml:space="preserve"> </w:t>
      </w:r>
      <w:r>
        <w:rPr>
          <w:i/>
          <w:sz w:val="28"/>
        </w:rPr>
        <w:t>tháng</w:t>
      </w:r>
      <w:r>
        <w:rPr>
          <w:i/>
          <w:spacing w:val="-14"/>
          <w:sz w:val="28"/>
        </w:rPr>
        <w:t xml:space="preserve"> </w:t>
      </w:r>
      <w:r>
        <w:rPr>
          <w:i/>
          <w:sz w:val="28"/>
        </w:rPr>
        <w:t>4</w:t>
      </w:r>
      <w:r>
        <w:rPr>
          <w:i/>
          <w:spacing w:val="-16"/>
          <w:sz w:val="28"/>
        </w:rPr>
        <w:t xml:space="preserve"> </w:t>
      </w:r>
      <w:r>
        <w:rPr>
          <w:i/>
          <w:sz w:val="28"/>
        </w:rPr>
        <w:t>năm</w:t>
      </w:r>
      <w:r>
        <w:rPr>
          <w:i/>
          <w:spacing w:val="-16"/>
          <w:sz w:val="28"/>
        </w:rPr>
        <w:t xml:space="preserve"> </w:t>
      </w:r>
      <w:r>
        <w:rPr>
          <w:i/>
          <w:sz w:val="28"/>
        </w:rPr>
        <w:t>2025</w:t>
      </w:r>
      <w:r>
        <w:rPr>
          <w:i/>
          <w:spacing w:val="-16"/>
          <w:sz w:val="28"/>
        </w:rPr>
        <w:t xml:space="preserve"> </w:t>
      </w:r>
      <w:r>
        <w:rPr>
          <w:i/>
          <w:sz w:val="28"/>
        </w:rPr>
        <w:t>của</w:t>
      </w:r>
      <w:r>
        <w:rPr>
          <w:i/>
          <w:spacing w:val="-14"/>
          <w:sz w:val="28"/>
        </w:rPr>
        <w:t xml:space="preserve"> </w:t>
      </w:r>
      <w:r>
        <w:rPr>
          <w:i/>
          <w:sz w:val="28"/>
        </w:rPr>
        <w:t>Chính phủ quy định chi tiết một số điều và biện pháp để tổ chức, hướng dẫn thi hành luật</w:t>
      </w:r>
      <w:r>
        <w:rPr>
          <w:i/>
          <w:spacing w:val="-4"/>
          <w:sz w:val="28"/>
        </w:rPr>
        <w:t xml:space="preserve"> </w:t>
      </w:r>
      <w:r>
        <w:rPr>
          <w:i/>
          <w:sz w:val="28"/>
        </w:rPr>
        <w:t>ban</w:t>
      </w:r>
      <w:r>
        <w:rPr>
          <w:i/>
          <w:spacing w:val="-5"/>
          <w:sz w:val="28"/>
        </w:rPr>
        <w:t xml:space="preserve"> </w:t>
      </w:r>
      <w:r>
        <w:rPr>
          <w:i/>
          <w:sz w:val="28"/>
        </w:rPr>
        <w:t>hành</w:t>
      </w:r>
      <w:r>
        <w:rPr>
          <w:i/>
          <w:spacing w:val="-1"/>
          <w:sz w:val="28"/>
        </w:rPr>
        <w:t xml:space="preserve"> </w:t>
      </w:r>
      <w:r>
        <w:rPr>
          <w:i/>
          <w:sz w:val="28"/>
        </w:rPr>
        <w:t>văn</w:t>
      </w:r>
      <w:r>
        <w:rPr>
          <w:i/>
          <w:spacing w:val="-1"/>
          <w:sz w:val="28"/>
        </w:rPr>
        <w:t xml:space="preserve"> </w:t>
      </w:r>
      <w:r>
        <w:rPr>
          <w:i/>
          <w:sz w:val="28"/>
        </w:rPr>
        <w:t>bản</w:t>
      </w:r>
      <w:r>
        <w:rPr>
          <w:i/>
          <w:spacing w:val="-1"/>
          <w:sz w:val="28"/>
        </w:rPr>
        <w:t xml:space="preserve"> </w:t>
      </w:r>
      <w:r>
        <w:rPr>
          <w:i/>
          <w:sz w:val="28"/>
        </w:rPr>
        <w:t>quy</w:t>
      </w:r>
      <w:r>
        <w:rPr>
          <w:i/>
          <w:spacing w:val="-2"/>
          <w:sz w:val="28"/>
        </w:rPr>
        <w:t xml:space="preserve"> </w:t>
      </w:r>
      <w:r>
        <w:rPr>
          <w:i/>
          <w:sz w:val="28"/>
        </w:rPr>
        <w:t>phạm</w:t>
      </w:r>
      <w:r>
        <w:rPr>
          <w:i/>
          <w:spacing w:val="-5"/>
          <w:sz w:val="28"/>
        </w:rPr>
        <w:t xml:space="preserve"> </w:t>
      </w:r>
      <w:r>
        <w:rPr>
          <w:i/>
          <w:sz w:val="28"/>
        </w:rPr>
        <w:t>pháp</w:t>
      </w:r>
      <w:r>
        <w:rPr>
          <w:i/>
          <w:spacing w:val="-1"/>
          <w:sz w:val="28"/>
        </w:rPr>
        <w:t xml:space="preserve"> </w:t>
      </w:r>
      <w:r>
        <w:rPr>
          <w:i/>
          <w:sz w:val="28"/>
        </w:rPr>
        <w:t>luật,</w:t>
      </w:r>
      <w:r>
        <w:rPr>
          <w:i/>
          <w:spacing w:val="-3"/>
          <w:sz w:val="28"/>
        </w:rPr>
        <w:t xml:space="preserve"> </w:t>
      </w:r>
      <w:r>
        <w:rPr>
          <w:i/>
          <w:sz w:val="26"/>
        </w:rPr>
        <w:t>được</w:t>
      </w:r>
      <w:r>
        <w:rPr>
          <w:i/>
          <w:spacing w:val="-3"/>
          <w:sz w:val="26"/>
        </w:rPr>
        <w:t xml:space="preserve"> </w:t>
      </w:r>
      <w:r>
        <w:rPr>
          <w:i/>
          <w:sz w:val="26"/>
        </w:rPr>
        <w:t>sửa</w:t>
      </w:r>
      <w:r>
        <w:rPr>
          <w:i/>
          <w:spacing w:val="-3"/>
          <w:sz w:val="26"/>
        </w:rPr>
        <w:t xml:space="preserve"> </w:t>
      </w:r>
      <w:r>
        <w:rPr>
          <w:i/>
          <w:sz w:val="26"/>
        </w:rPr>
        <w:t>đổi,</w:t>
      </w:r>
      <w:r>
        <w:rPr>
          <w:i/>
          <w:spacing w:val="-3"/>
          <w:sz w:val="26"/>
        </w:rPr>
        <w:t xml:space="preserve"> </w:t>
      </w:r>
      <w:r>
        <w:rPr>
          <w:i/>
          <w:sz w:val="26"/>
        </w:rPr>
        <w:t>bổ</w:t>
      </w:r>
      <w:r>
        <w:rPr>
          <w:i/>
          <w:spacing w:val="-1"/>
          <w:sz w:val="26"/>
        </w:rPr>
        <w:t xml:space="preserve"> </w:t>
      </w:r>
      <w:r>
        <w:rPr>
          <w:i/>
          <w:sz w:val="26"/>
        </w:rPr>
        <w:t>sung</w:t>
      </w:r>
      <w:r>
        <w:rPr>
          <w:i/>
          <w:spacing w:val="-1"/>
          <w:sz w:val="26"/>
        </w:rPr>
        <w:t xml:space="preserve"> </w:t>
      </w:r>
      <w:r>
        <w:rPr>
          <w:i/>
          <w:sz w:val="26"/>
        </w:rPr>
        <w:t>bởi</w:t>
      </w:r>
      <w:r>
        <w:rPr>
          <w:i/>
          <w:spacing w:val="-3"/>
          <w:sz w:val="26"/>
        </w:rPr>
        <w:t xml:space="preserve"> </w:t>
      </w:r>
      <w:r>
        <w:rPr>
          <w:i/>
          <w:sz w:val="26"/>
        </w:rPr>
        <w:t>Nghị</w:t>
      </w:r>
      <w:r>
        <w:rPr>
          <w:i/>
          <w:spacing w:val="-3"/>
          <w:sz w:val="26"/>
        </w:rPr>
        <w:t xml:space="preserve"> </w:t>
      </w:r>
      <w:r>
        <w:rPr>
          <w:i/>
          <w:sz w:val="26"/>
        </w:rPr>
        <w:t>định</w:t>
      </w:r>
      <w:r>
        <w:rPr>
          <w:i/>
          <w:spacing w:val="-3"/>
          <w:sz w:val="26"/>
        </w:rPr>
        <w:t xml:space="preserve"> </w:t>
      </w:r>
      <w:r>
        <w:rPr>
          <w:i/>
          <w:sz w:val="26"/>
        </w:rPr>
        <w:t xml:space="preserve">số </w:t>
      </w:r>
      <w:r>
        <w:rPr>
          <w:i/>
          <w:spacing w:val="-2"/>
          <w:sz w:val="26"/>
        </w:rPr>
        <w:t>187/2025/NĐ-CP;</w:t>
      </w:r>
    </w:p>
    <w:p w14:paraId="7A82767C" w14:textId="77777777" w:rsidR="004A5B0F" w:rsidRDefault="0023515C">
      <w:pPr>
        <w:pStyle w:val="BodyText"/>
        <w:spacing w:before="119"/>
        <w:ind w:left="2" w:right="278" w:firstLine="719"/>
        <w:jc w:val="both"/>
      </w:pPr>
      <w:r>
        <w:t>Căn cứ Nghị định số 207/2026/NĐ-CP ngày 15 tháng 6 năm 2026 của Chính phủ quy định một số điều của Luật Xây dựng về quản lý chất lượng, thi công xây dựng và bảo trì công trình xây dựng;</w:t>
      </w:r>
    </w:p>
    <w:p w14:paraId="7A085D4B" w14:textId="77777777" w:rsidR="004A5B0F" w:rsidRDefault="0023515C">
      <w:pPr>
        <w:pStyle w:val="BodyText"/>
        <w:spacing w:before="122"/>
        <w:ind w:left="2" w:right="278" w:firstLine="719"/>
        <w:jc w:val="both"/>
      </w:pPr>
      <w:r>
        <w:t>Căn cứ Nghị định số 217/2026/NĐ-CP ngày 19 tháng 6 năm 2026 của Chính phủ</w:t>
      </w:r>
      <w:r>
        <w:rPr>
          <w:spacing w:val="-1"/>
        </w:rPr>
        <w:t xml:space="preserve"> </w:t>
      </w:r>
      <w:r>
        <w:t>quy</w:t>
      </w:r>
      <w:r>
        <w:rPr>
          <w:spacing w:val="-3"/>
        </w:rPr>
        <w:t xml:space="preserve"> </w:t>
      </w:r>
      <w:r>
        <w:t>định chi</w:t>
      </w:r>
      <w:r>
        <w:rPr>
          <w:spacing w:val="-1"/>
        </w:rPr>
        <w:t xml:space="preserve"> </w:t>
      </w:r>
      <w:r>
        <w:t>tiết</w:t>
      </w:r>
      <w:r>
        <w:rPr>
          <w:spacing w:val="-2"/>
        </w:rPr>
        <w:t xml:space="preserve"> </w:t>
      </w:r>
      <w:r>
        <w:t>một</w:t>
      </w:r>
      <w:r>
        <w:rPr>
          <w:spacing w:val="-1"/>
        </w:rPr>
        <w:t xml:space="preserve"> </w:t>
      </w:r>
      <w:r>
        <w:t>số điều của Luật</w:t>
      </w:r>
      <w:r>
        <w:rPr>
          <w:spacing w:val="-1"/>
        </w:rPr>
        <w:t xml:space="preserve"> </w:t>
      </w:r>
      <w:r>
        <w:t>Xây</w:t>
      </w:r>
      <w:r>
        <w:rPr>
          <w:spacing w:val="-3"/>
        </w:rPr>
        <w:t xml:space="preserve"> </w:t>
      </w:r>
      <w:r>
        <w:t>dựng về</w:t>
      </w:r>
      <w:r>
        <w:rPr>
          <w:spacing w:val="-2"/>
        </w:rPr>
        <w:t xml:space="preserve"> </w:t>
      </w:r>
      <w:r>
        <w:t>quản</w:t>
      </w:r>
      <w:r>
        <w:rPr>
          <w:spacing w:val="-1"/>
        </w:rPr>
        <w:t xml:space="preserve"> </w:t>
      </w:r>
      <w:r>
        <w:t>lý</w:t>
      </w:r>
      <w:r>
        <w:rPr>
          <w:spacing w:val="-2"/>
        </w:rPr>
        <w:t xml:space="preserve"> </w:t>
      </w:r>
      <w:r>
        <w:t>hoạt động xây dựng;</w:t>
      </w:r>
    </w:p>
    <w:p w14:paraId="2DEFF5F7" w14:textId="77777777" w:rsidR="004A5B0F" w:rsidRDefault="0023515C">
      <w:pPr>
        <w:pStyle w:val="BodyText"/>
        <w:spacing w:before="119"/>
        <w:ind w:left="2" w:right="277" w:firstLine="719"/>
        <w:jc w:val="both"/>
      </w:pPr>
      <w:r>
        <w:t>Theo đề nghị của Giám đốc Sở Xây dựng tại Tờ trình số 11574/TTr-SXD ngày 29 tháng 6 năm 2026 về việc ban hành Quy định về phân công, phân cấp trách nhiệm quản lý nhà nước về chất lượng công trình xây dựng trên địa bàn thành phố Đà Nẵng;</w:t>
      </w:r>
    </w:p>
    <w:p w14:paraId="69BBD7F9" w14:textId="77777777" w:rsidR="004A5B0F" w:rsidRDefault="0023515C">
      <w:pPr>
        <w:pStyle w:val="BodyText"/>
        <w:spacing w:before="121"/>
        <w:ind w:left="2" w:right="278" w:firstLine="719"/>
        <w:jc w:val="both"/>
      </w:pPr>
      <w:r>
        <w:t>Ủy</w:t>
      </w:r>
      <w:r>
        <w:rPr>
          <w:spacing w:val="-1"/>
        </w:rPr>
        <w:t xml:space="preserve"> </w:t>
      </w:r>
      <w:r>
        <w:t>ban</w:t>
      </w:r>
      <w:r>
        <w:rPr>
          <w:spacing w:val="-1"/>
        </w:rPr>
        <w:t xml:space="preserve"> </w:t>
      </w:r>
      <w:r>
        <w:t>nhân dân thành phố Đà Nẵng ban hành Quyết định ban hành Quy định về phân công, phân cấp trách nhiệm quản lý nhà nước về chất lượng công trình xây dựng trên địa bàn thành phố Đà Nẵng.</w:t>
      </w:r>
    </w:p>
    <w:p w14:paraId="66596417" w14:textId="77777777" w:rsidR="004A5B0F" w:rsidRDefault="0023515C">
      <w:pPr>
        <w:pStyle w:val="Heading3"/>
        <w:spacing w:before="239"/>
        <w:ind w:right="282"/>
      </w:pPr>
      <w:r>
        <w:rPr>
          <w:b/>
        </w:rPr>
        <w:t>Điều</w:t>
      </w:r>
      <w:r>
        <w:rPr>
          <w:b/>
          <w:spacing w:val="-5"/>
        </w:rPr>
        <w:t xml:space="preserve"> </w:t>
      </w:r>
      <w:r>
        <w:rPr>
          <w:b/>
        </w:rPr>
        <w:t>1.</w:t>
      </w:r>
      <w:r>
        <w:rPr>
          <w:b/>
          <w:spacing w:val="-3"/>
        </w:rPr>
        <w:t xml:space="preserve"> </w:t>
      </w:r>
      <w:r>
        <w:t>Ban</w:t>
      </w:r>
      <w:r>
        <w:rPr>
          <w:spacing w:val="-5"/>
        </w:rPr>
        <w:t xml:space="preserve"> </w:t>
      </w:r>
      <w:r>
        <w:t>hành</w:t>
      </w:r>
      <w:r>
        <w:rPr>
          <w:spacing w:val="-3"/>
        </w:rPr>
        <w:t xml:space="preserve"> </w:t>
      </w:r>
      <w:r>
        <w:t>kèm</w:t>
      </w:r>
      <w:r>
        <w:rPr>
          <w:spacing w:val="-2"/>
        </w:rPr>
        <w:t xml:space="preserve"> </w:t>
      </w:r>
      <w:r>
        <w:t>theo</w:t>
      </w:r>
      <w:r>
        <w:rPr>
          <w:spacing w:val="-5"/>
        </w:rPr>
        <w:t xml:space="preserve"> </w:t>
      </w:r>
      <w:r>
        <w:t>Quyết</w:t>
      </w:r>
      <w:r>
        <w:rPr>
          <w:spacing w:val="-4"/>
        </w:rPr>
        <w:t xml:space="preserve"> </w:t>
      </w:r>
      <w:r>
        <w:t>định</w:t>
      </w:r>
      <w:r>
        <w:rPr>
          <w:spacing w:val="-5"/>
        </w:rPr>
        <w:t xml:space="preserve"> </w:t>
      </w:r>
      <w:r>
        <w:t>này</w:t>
      </w:r>
      <w:r>
        <w:rPr>
          <w:spacing w:val="-5"/>
        </w:rPr>
        <w:t xml:space="preserve"> </w:t>
      </w:r>
      <w:r>
        <w:t>Quy</w:t>
      </w:r>
      <w:r>
        <w:rPr>
          <w:spacing w:val="-5"/>
        </w:rPr>
        <w:t xml:space="preserve"> </w:t>
      </w:r>
      <w:r>
        <w:t>định</w:t>
      </w:r>
      <w:r>
        <w:rPr>
          <w:spacing w:val="-5"/>
        </w:rPr>
        <w:t xml:space="preserve"> </w:t>
      </w:r>
      <w:r>
        <w:t>phân</w:t>
      </w:r>
      <w:r>
        <w:rPr>
          <w:spacing w:val="-3"/>
        </w:rPr>
        <w:t xml:space="preserve"> </w:t>
      </w:r>
      <w:r>
        <w:t>công,</w:t>
      </w:r>
      <w:r>
        <w:rPr>
          <w:spacing w:val="-3"/>
        </w:rPr>
        <w:t xml:space="preserve"> </w:t>
      </w:r>
      <w:r>
        <w:t>phân</w:t>
      </w:r>
      <w:r>
        <w:rPr>
          <w:spacing w:val="-1"/>
        </w:rPr>
        <w:t xml:space="preserve"> </w:t>
      </w:r>
      <w:r>
        <w:t>cấp trách nhiệm quản lý nhà nước về chất lượng công trình xây dựng trên địa bàn thành phố Đà Nẵng.</w:t>
      </w:r>
    </w:p>
    <w:p w14:paraId="0E61B122" w14:textId="77777777" w:rsidR="004A5B0F" w:rsidRDefault="0023515C">
      <w:pPr>
        <w:spacing w:before="242"/>
        <w:ind w:left="2" w:right="271" w:firstLine="719"/>
        <w:jc w:val="both"/>
        <w:rPr>
          <w:sz w:val="28"/>
        </w:rPr>
      </w:pPr>
      <w:r>
        <w:rPr>
          <w:b/>
          <w:spacing w:val="-6"/>
          <w:sz w:val="28"/>
        </w:rPr>
        <w:t>Điều</w:t>
      </w:r>
      <w:r>
        <w:rPr>
          <w:b/>
          <w:spacing w:val="-10"/>
          <w:sz w:val="28"/>
        </w:rPr>
        <w:t xml:space="preserve"> </w:t>
      </w:r>
      <w:r>
        <w:rPr>
          <w:b/>
          <w:spacing w:val="-6"/>
          <w:sz w:val="28"/>
        </w:rPr>
        <w:t>2.</w:t>
      </w:r>
      <w:r>
        <w:rPr>
          <w:b/>
          <w:spacing w:val="-10"/>
          <w:sz w:val="28"/>
        </w:rPr>
        <w:t xml:space="preserve"> </w:t>
      </w:r>
      <w:r>
        <w:rPr>
          <w:spacing w:val="-6"/>
          <w:sz w:val="28"/>
        </w:rPr>
        <w:t>Quyết</w:t>
      </w:r>
      <w:r>
        <w:rPr>
          <w:spacing w:val="-9"/>
          <w:sz w:val="28"/>
        </w:rPr>
        <w:t xml:space="preserve"> </w:t>
      </w:r>
      <w:r>
        <w:rPr>
          <w:spacing w:val="-6"/>
          <w:sz w:val="28"/>
        </w:rPr>
        <w:t>định</w:t>
      </w:r>
      <w:r>
        <w:rPr>
          <w:spacing w:val="-9"/>
          <w:sz w:val="28"/>
        </w:rPr>
        <w:t xml:space="preserve"> </w:t>
      </w:r>
      <w:r>
        <w:rPr>
          <w:spacing w:val="-6"/>
          <w:sz w:val="28"/>
        </w:rPr>
        <w:t>này</w:t>
      </w:r>
      <w:r>
        <w:rPr>
          <w:spacing w:val="-9"/>
          <w:sz w:val="28"/>
        </w:rPr>
        <w:t xml:space="preserve"> </w:t>
      </w:r>
      <w:r>
        <w:rPr>
          <w:spacing w:val="-6"/>
          <w:sz w:val="28"/>
        </w:rPr>
        <w:t>có</w:t>
      </w:r>
      <w:r>
        <w:rPr>
          <w:spacing w:val="-9"/>
          <w:sz w:val="28"/>
        </w:rPr>
        <w:t xml:space="preserve"> </w:t>
      </w:r>
      <w:r>
        <w:rPr>
          <w:spacing w:val="-6"/>
          <w:sz w:val="28"/>
        </w:rPr>
        <w:t>hiệu</w:t>
      </w:r>
      <w:r>
        <w:rPr>
          <w:spacing w:val="-9"/>
          <w:sz w:val="28"/>
        </w:rPr>
        <w:t xml:space="preserve"> </w:t>
      </w:r>
      <w:r>
        <w:rPr>
          <w:spacing w:val="-6"/>
          <w:sz w:val="28"/>
        </w:rPr>
        <w:t>lực</w:t>
      </w:r>
      <w:r>
        <w:rPr>
          <w:spacing w:val="-10"/>
          <w:sz w:val="28"/>
        </w:rPr>
        <w:t xml:space="preserve"> </w:t>
      </w:r>
      <w:r>
        <w:rPr>
          <w:spacing w:val="-6"/>
          <w:sz w:val="28"/>
        </w:rPr>
        <w:t>thi</w:t>
      </w:r>
      <w:r>
        <w:rPr>
          <w:spacing w:val="-9"/>
          <w:sz w:val="28"/>
        </w:rPr>
        <w:t xml:space="preserve"> </w:t>
      </w:r>
      <w:r>
        <w:rPr>
          <w:spacing w:val="-6"/>
          <w:sz w:val="28"/>
        </w:rPr>
        <w:t>hành</w:t>
      </w:r>
      <w:r>
        <w:rPr>
          <w:spacing w:val="-11"/>
          <w:sz w:val="28"/>
        </w:rPr>
        <w:t xml:space="preserve"> </w:t>
      </w:r>
      <w:r>
        <w:rPr>
          <w:spacing w:val="-6"/>
          <w:sz w:val="28"/>
        </w:rPr>
        <w:t>kể</w:t>
      </w:r>
      <w:r>
        <w:rPr>
          <w:spacing w:val="-10"/>
          <w:sz w:val="28"/>
        </w:rPr>
        <w:t xml:space="preserve"> </w:t>
      </w:r>
      <w:r>
        <w:rPr>
          <w:spacing w:val="-6"/>
          <w:sz w:val="28"/>
        </w:rPr>
        <w:t>từ</w:t>
      </w:r>
      <w:r>
        <w:rPr>
          <w:spacing w:val="-10"/>
          <w:sz w:val="28"/>
        </w:rPr>
        <w:t xml:space="preserve"> </w:t>
      </w:r>
      <w:r>
        <w:rPr>
          <w:spacing w:val="-6"/>
          <w:sz w:val="28"/>
        </w:rPr>
        <w:t>ngày</w:t>
      </w:r>
      <w:r>
        <w:rPr>
          <w:spacing w:val="-9"/>
          <w:sz w:val="28"/>
        </w:rPr>
        <w:t xml:space="preserve"> </w:t>
      </w:r>
      <w:r w:rsidR="00761B89">
        <w:rPr>
          <w:spacing w:val="-9"/>
          <w:sz w:val="28"/>
          <w:lang w:val="en-US"/>
        </w:rPr>
        <w:t xml:space="preserve">10 </w:t>
      </w:r>
      <w:r>
        <w:rPr>
          <w:spacing w:val="-9"/>
          <w:sz w:val="28"/>
        </w:rPr>
        <w:t xml:space="preserve"> </w:t>
      </w:r>
      <w:r>
        <w:rPr>
          <w:spacing w:val="-6"/>
          <w:sz w:val="28"/>
        </w:rPr>
        <w:t>tháng</w:t>
      </w:r>
      <w:r>
        <w:rPr>
          <w:spacing w:val="-9"/>
          <w:sz w:val="28"/>
        </w:rPr>
        <w:t xml:space="preserve"> </w:t>
      </w:r>
      <w:r w:rsidR="00761B89">
        <w:rPr>
          <w:spacing w:val="-9"/>
          <w:sz w:val="28"/>
          <w:lang w:val="en-US"/>
        </w:rPr>
        <w:t xml:space="preserve"> 7 </w:t>
      </w:r>
      <w:r>
        <w:rPr>
          <w:spacing w:val="-10"/>
          <w:sz w:val="28"/>
        </w:rPr>
        <w:t xml:space="preserve"> </w:t>
      </w:r>
      <w:r>
        <w:rPr>
          <w:spacing w:val="-6"/>
          <w:sz w:val="28"/>
        </w:rPr>
        <w:t>năm</w:t>
      </w:r>
      <w:r>
        <w:rPr>
          <w:spacing w:val="-10"/>
          <w:sz w:val="28"/>
        </w:rPr>
        <w:t xml:space="preserve"> </w:t>
      </w:r>
      <w:r>
        <w:rPr>
          <w:spacing w:val="-6"/>
          <w:sz w:val="28"/>
        </w:rPr>
        <w:t xml:space="preserve">2026. </w:t>
      </w:r>
      <w:r>
        <w:rPr>
          <w:sz w:val="28"/>
        </w:rPr>
        <w:t>Quyết</w:t>
      </w:r>
      <w:r>
        <w:rPr>
          <w:spacing w:val="-3"/>
          <w:sz w:val="28"/>
        </w:rPr>
        <w:t xml:space="preserve"> </w:t>
      </w:r>
      <w:r>
        <w:rPr>
          <w:sz w:val="28"/>
        </w:rPr>
        <w:t>định</w:t>
      </w:r>
      <w:r>
        <w:rPr>
          <w:spacing w:val="-3"/>
          <w:sz w:val="28"/>
        </w:rPr>
        <w:t xml:space="preserve"> </w:t>
      </w:r>
      <w:r>
        <w:rPr>
          <w:sz w:val="28"/>
        </w:rPr>
        <w:t>số</w:t>
      </w:r>
      <w:r>
        <w:rPr>
          <w:spacing w:val="-3"/>
          <w:sz w:val="28"/>
        </w:rPr>
        <w:t xml:space="preserve"> </w:t>
      </w:r>
      <w:r>
        <w:rPr>
          <w:sz w:val="28"/>
        </w:rPr>
        <w:t>63/2025/QĐ-UBND</w:t>
      </w:r>
      <w:r>
        <w:rPr>
          <w:spacing w:val="-3"/>
          <w:sz w:val="28"/>
        </w:rPr>
        <w:t xml:space="preserve"> </w:t>
      </w:r>
      <w:r>
        <w:rPr>
          <w:sz w:val="28"/>
        </w:rPr>
        <w:t>ngày</w:t>
      </w:r>
      <w:r>
        <w:rPr>
          <w:spacing w:val="-3"/>
          <w:sz w:val="28"/>
        </w:rPr>
        <w:t xml:space="preserve"> </w:t>
      </w:r>
      <w:r>
        <w:rPr>
          <w:sz w:val="28"/>
        </w:rPr>
        <w:t>14</w:t>
      </w:r>
      <w:r>
        <w:rPr>
          <w:spacing w:val="-4"/>
          <w:sz w:val="28"/>
        </w:rPr>
        <w:t xml:space="preserve"> </w:t>
      </w:r>
      <w:r>
        <w:rPr>
          <w:sz w:val="28"/>
        </w:rPr>
        <w:t>tháng</w:t>
      </w:r>
      <w:r>
        <w:rPr>
          <w:spacing w:val="-2"/>
          <w:sz w:val="28"/>
        </w:rPr>
        <w:t xml:space="preserve"> </w:t>
      </w:r>
      <w:r>
        <w:rPr>
          <w:sz w:val="28"/>
        </w:rPr>
        <w:t>10</w:t>
      </w:r>
      <w:r>
        <w:rPr>
          <w:spacing w:val="-3"/>
          <w:sz w:val="28"/>
        </w:rPr>
        <w:t xml:space="preserve"> </w:t>
      </w:r>
      <w:r>
        <w:rPr>
          <w:sz w:val="28"/>
        </w:rPr>
        <w:t>năm</w:t>
      </w:r>
      <w:r>
        <w:rPr>
          <w:spacing w:val="-4"/>
          <w:sz w:val="28"/>
        </w:rPr>
        <w:t xml:space="preserve"> </w:t>
      </w:r>
      <w:r>
        <w:rPr>
          <w:sz w:val="28"/>
        </w:rPr>
        <w:t>2025</w:t>
      </w:r>
      <w:r>
        <w:rPr>
          <w:spacing w:val="-3"/>
          <w:sz w:val="28"/>
        </w:rPr>
        <w:t xml:space="preserve"> </w:t>
      </w:r>
      <w:r>
        <w:rPr>
          <w:sz w:val="28"/>
        </w:rPr>
        <w:t>của</w:t>
      </w:r>
      <w:r>
        <w:rPr>
          <w:spacing w:val="-3"/>
          <w:sz w:val="28"/>
        </w:rPr>
        <w:t xml:space="preserve"> </w:t>
      </w:r>
      <w:r>
        <w:rPr>
          <w:sz w:val="28"/>
        </w:rPr>
        <w:t>Ủy</w:t>
      </w:r>
      <w:r>
        <w:rPr>
          <w:spacing w:val="-3"/>
          <w:sz w:val="28"/>
        </w:rPr>
        <w:t xml:space="preserve"> </w:t>
      </w:r>
      <w:r>
        <w:rPr>
          <w:sz w:val="28"/>
        </w:rPr>
        <w:t>ban</w:t>
      </w:r>
      <w:r>
        <w:rPr>
          <w:spacing w:val="-2"/>
          <w:sz w:val="28"/>
        </w:rPr>
        <w:t xml:space="preserve"> </w:t>
      </w:r>
      <w:r>
        <w:rPr>
          <w:sz w:val="28"/>
        </w:rPr>
        <w:t>nhân dân</w:t>
      </w:r>
      <w:r>
        <w:rPr>
          <w:spacing w:val="-13"/>
          <w:sz w:val="28"/>
        </w:rPr>
        <w:t xml:space="preserve"> </w:t>
      </w:r>
      <w:r>
        <w:rPr>
          <w:sz w:val="28"/>
        </w:rPr>
        <w:t>thành</w:t>
      </w:r>
      <w:r>
        <w:rPr>
          <w:spacing w:val="-14"/>
          <w:sz w:val="28"/>
        </w:rPr>
        <w:t xml:space="preserve"> </w:t>
      </w:r>
      <w:r>
        <w:rPr>
          <w:sz w:val="28"/>
        </w:rPr>
        <w:t>phố</w:t>
      </w:r>
      <w:r>
        <w:rPr>
          <w:spacing w:val="-12"/>
          <w:sz w:val="28"/>
        </w:rPr>
        <w:t xml:space="preserve"> </w:t>
      </w:r>
      <w:r>
        <w:rPr>
          <w:sz w:val="28"/>
        </w:rPr>
        <w:t>Đà</w:t>
      </w:r>
      <w:r>
        <w:rPr>
          <w:spacing w:val="-15"/>
          <w:sz w:val="28"/>
        </w:rPr>
        <w:t xml:space="preserve"> </w:t>
      </w:r>
      <w:r>
        <w:rPr>
          <w:sz w:val="28"/>
        </w:rPr>
        <w:t>Nẵng</w:t>
      </w:r>
      <w:r>
        <w:rPr>
          <w:spacing w:val="-12"/>
          <w:sz w:val="28"/>
        </w:rPr>
        <w:t xml:space="preserve"> </w:t>
      </w:r>
      <w:r>
        <w:rPr>
          <w:sz w:val="28"/>
        </w:rPr>
        <w:t>Quy</w:t>
      </w:r>
      <w:r>
        <w:rPr>
          <w:spacing w:val="-14"/>
          <w:sz w:val="28"/>
        </w:rPr>
        <w:t xml:space="preserve"> </w:t>
      </w:r>
      <w:r>
        <w:rPr>
          <w:sz w:val="28"/>
        </w:rPr>
        <w:t>định</w:t>
      </w:r>
      <w:r>
        <w:rPr>
          <w:spacing w:val="-14"/>
          <w:sz w:val="28"/>
        </w:rPr>
        <w:t xml:space="preserve"> </w:t>
      </w:r>
      <w:r>
        <w:rPr>
          <w:sz w:val="28"/>
        </w:rPr>
        <w:t>về</w:t>
      </w:r>
      <w:r>
        <w:rPr>
          <w:spacing w:val="-15"/>
          <w:sz w:val="28"/>
        </w:rPr>
        <w:t xml:space="preserve"> </w:t>
      </w:r>
      <w:r>
        <w:rPr>
          <w:sz w:val="28"/>
        </w:rPr>
        <w:t>phân</w:t>
      </w:r>
      <w:r>
        <w:rPr>
          <w:spacing w:val="-14"/>
          <w:sz w:val="28"/>
        </w:rPr>
        <w:t xml:space="preserve"> </w:t>
      </w:r>
      <w:r>
        <w:rPr>
          <w:sz w:val="28"/>
        </w:rPr>
        <w:t>công,</w:t>
      </w:r>
      <w:r>
        <w:rPr>
          <w:spacing w:val="-15"/>
          <w:sz w:val="28"/>
        </w:rPr>
        <w:t xml:space="preserve"> </w:t>
      </w:r>
      <w:r>
        <w:rPr>
          <w:sz w:val="28"/>
        </w:rPr>
        <w:t>phân</w:t>
      </w:r>
      <w:r>
        <w:rPr>
          <w:spacing w:val="-14"/>
          <w:sz w:val="28"/>
        </w:rPr>
        <w:t xml:space="preserve"> </w:t>
      </w:r>
      <w:r>
        <w:rPr>
          <w:sz w:val="28"/>
        </w:rPr>
        <w:t>cấp</w:t>
      </w:r>
      <w:r>
        <w:rPr>
          <w:spacing w:val="-14"/>
          <w:sz w:val="28"/>
        </w:rPr>
        <w:t xml:space="preserve"> </w:t>
      </w:r>
      <w:r>
        <w:rPr>
          <w:sz w:val="28"/>
        </w:rPr>
        <w:t>trách</w:t>
      </w:r>
      <w:r>
        <w:rPr>
          <w:spacing w:val="-12"/>
          <w:sz w:val="28"/>
        </w:rPr>
        <w:t xml:space="preserve"> </w:t>
      </w:r>
      <w:r>
        <w:rPr>
          <w:sz w:val="28"/>
        </w:rPr>
        <w:t>nhiệm</w:t>
      </w:r>
      <w:r>
        <w:rPr>
          <w:spacing w:val="-15"/>
          <w:sz w:val="28"/>
        </w:rPr>
        <w:t xml:space="preserve"> </w:t>
      </w:r>
      <w:r>
        <w:rPr>
          <w:sz w:val="28"/>
        </w:rPr>
        <w:t>quản</w:t>
      </w:r>
      <w:r>
        <w:rPr>
          <w:spacing w:val="-14"/>
          <w:sz w:val="28"/>
        </w:rPr>
        <w:t xml:space="preserve"> </w:t>
      </w:r>
      <w:r>
        <w:rPr>
          <w:sz w:val="28"/>
        </w:rPr>
        <w:t>lý</w:t>
      </w:r>
      <w:r>
        <w:rPr>
          <w:spacing w:val="-14"/>
          <w:sz w:val="28"/>
        </w:rPr>
        <w:t xml:space="preserve"> </w:t>
      </w:r>
      <w:r>
        <w:rPr>
          <w:sz w:val="28"/>
        </w:rPr>
        <w:t xml:space="preserve">nhà </w:t>
      </w:r>
      <w:r>
        <w:rPr>
          <w:spacing w:val="-4"/>
          <w:sz w:val="28"/>
        </w:rPr>
        <w:t>nước</w:t>
      </w:r>
      <w:r>
        <w:rPr>
          <w:spacing w:val="-14"/>
          <w:sz w:val="28"/>
        </w:rPr>
        <w:t xml:space="preserve"> </w:t>
      </w:r>
      <w:r>
        <w:rPr>
          <w:spacing w:val="-4"/>
          <w:sz w:val="28"/>
        </w:rPr>
        <w:t>về</w:t>
      </w:r>
      <w:r>
        <w:rPr>
          <w:spacing w:val="-13"/>
          <w:sz w:val="28"/>
        </w:rPr>
        <w:t xml:space="preserve"> </w:t>
      </w:r>
      <w:r>
        <w:rPr>
          <w:spacing w:val="-4"/>
          <w:sz w:val="28"/>
        </w:rPr>
        <w:t>chất</w:t>
      </w:r>
      <w:r>
        <w:rPr>
          <w:spacing w:val="-14"/>
          <w:sz w:val="28"/>
        </w:rPr>
        <w:t xml:space="preserve"> </w:t>
      </w:r>
      <w:r>
        <w:rPr>
          <w:spacing w:val="-4"/>
          <w:sz w:val="28"/>
        </w:rPr>
        <w:t>lượng</w:t>
      </w:r>
      <w:r>
        <w:rPr>
          <w:spacing w:val="-13"/>
          <w:sz w:val="28"/>
        </w:rPr>
        <w:t xml:space="preserve"> </w:t>
      </w:r>
      <w:r>
        <w:rPr>
          <w:spacing w:val="-4"/>
          <w:sz w:val="28"/>
        </w:rPr>
        <w:t>công</w:t>
      </w:r>
      <w:r>
        <w:rPr>
          <w:spacing w:val="-14"/>
          <w:sz w:val="28"/>
        </w:rPr>
        <w:t xml:space="preserve"> </w:t>
      </w:r>
      <w:r>
        <w:rPr>
          <w:spacing w:val="-4"/>
          <w:sz w:val="28"/>
        </w:rPr>
        <w:t>trình</w:t>
      </w:r>
      <w:r>
        <w:rPr>
          <w:spacing w:val="-13"/>
          <w:sz w:val="28"/>
        </w:rPr>
        <w:t xml:space="preserve"> </w:t>
      </w:r>
      <w:r>
        <w:rPr>
          <w:spacing w:val="-4"/>
          <w:sz w:val="28"/>
        </w:rPr>
        <w:t>xây</w:t>
      </w:r>
      <w:r>
        <w:rPr>
          <w:spacing w:val="-14"/>
          <w:sz w:val="28"/>
        </w:rPr>
        <w:t xml:space="preserve"> </w:t>
      </w:r>
      <w:r>
        <w:rPr>
          <w:spacing w:val="-4"/>
          <w:sz w:val="28"/>
        </w:rPr>
        <w:t>dựng</w:t>
      </w:r>
      <w:r>
        <w:rPr>
          <w:spacing w:val="-13"/>
          <w:sz w:val="28"/>
        </w:rPr>
        <w:t xml:space="preserve"> </w:t>
      </w:r>
      <w:r>
        <w:rPr>
          <w:spacing w:val="-4"/>
          <w:sz w:val="28"/>
        </w:rPr>
        <w:t>trên</w:t>
      </w:r>
      <w:r>
        <w:rPr>
          <w:spacing w:val="-14"/>
          <w:sz w:val="28"/>
        </w:rPr>
        <w:t xml:space="preserve"> </w:t>
      </w:r>
      <w:r>
        <w:rPr>
          <w:spacing w:val="-4"/>
          <w:sz w:val="28"/>
        </w:rPr>
        <w:t>địa</w:t>
      </w:r>
      <w:r>
        <w:rPr>
          <w:spacing w:val="-13"/>
          <w:sz w:val="28"/>
        </w:rPr>
        <w:t xml:space="preserve"> </w:t>
      </w:r>
      <w:r>
        <w:rPr>
          <w:spacing w:val="-4"/>
          <w:sz w:val="28"/>
        </w:rPr>
        <w:t>bàn</w:t>
      </w:r>
      <w:r>
        <w:rPr>
          <w:spacing w:val="-13"/>
          <w:sz w:val="28"/>
        </w:rPr>
        <w:t xml:space="preserve"> </w:t>
      </w:r>
      <w:r>
        <w:rPr>
          <w:spacing w:val="-4"/>
          <w:sz w:val="28"/>
        </w:rPr>
        <w:t>thành</w:t>
      </w:r>
      <w:r>
        <w:rPr>
          <w:spacing w:val="-13"/>
          <w:sz w:val="28"/>
        </w:rPr>
        <w:t xml:space="preserve"> </w:t>
      </w:r>
      <w:r>
        <w:rPr>
          <w:spacing w:val="-4"/>
          <w:sz w:val="28"/>
        </w:rPr>
        <w:t>phố</w:t>
      </w:r>
      <w:r>
        <w:rPr>
          <w:spacing w:val="-13"/>
          <w:sz w:val="28"/>
        </w:rPr>
        <w:t xml:space="preserve"> </w:t>
      </w:r>
      <w:r>
        <w:rPr>
          <w:spacing w:val="-4"/>
          <w:sz w:val="28"/>
        </w:rPr>
        <w:t>Đà</w:t>
      </w:r>
      <w:r>
        <w:rPr>
          <w:spacing w:val="-14"/>
          <w:sz w:val="28"/>
        </w:rPr>
        <w:t xml:space="preserve"> </w:t>
      </w:r>
      <w:r>
        <w:rPr>
          <w:spacing w:val="-4"/>
          <w:sz w:val="28"/>
        </w:rPr>
        <w:t>Nẵng</w:t>
      </w:r>
      <w:r>
        <w:rPr>
          <w:spacing w:val="-7"/>
          <w:sz w:val="28"/>
        </w:rPr>
        <w:t xml:space="preserve"> </w:t>
      </w:r>
      <w:r>
        <w:rPr>
          <w:spacing w:val="-4"/>
          <w:sz w:val="28"/>
        </w:rPr>
        <w:t>hết</w:t>
      </w:r>
      <w:r>
        <w:rPr>
          <w:spacing w:val="-13"/>
          <w:sz w:val="28"/>
        </w:rPr>
        <w:t xml:space="preserve"> </w:t>
      </w:r>
      <w:r>
        <w:rPr>
          <w:spacing w:val="-4"/>
          <w:sz w:val="28"/>
        </w:rPr>
        <w:t>hiệu</w:t>
      </w:r>
      <w:r>
        <w:rPr>
          <w:spacing w:val="-13"/>
          <w:sz w:val="28"/>
        </w:rPr>
        <w:t xml:space="preserve"> </w:t>
      </w:r>
      <w:r>
        <w:rPr>
          <w:spacing w:val="-4"/>
          <w:sz w:val="28"/>
        </w:rPr>
        <w:t xml:space="preserve">lực </w:t>
      </w:r>
      <w:r>
        <w:rPr>
          <w:sz w:val="28"/>
        </w:rPr>
        <w:t>kể</w:t>
      </w:r>
      <w:r>
        <w:rPr>
          <w:spacing w:val="-4"/>
          <w:sz w:val="28"/>
        </w:rPr>
        <w:t xml:space="preserve"> </w:t>
      </w:r>
      <w:r>
        <w:rPr>
          <w:sz w:val="28"/>
        </w:rPr>
        <w:t>từ</w:t>
      </w:r>
      <w:r>
        <w:rPr>
          <w:spacing w:val="-6"/>
          <w:sz w:val="28"/>
        </w:rPr>
        <w:t xml:space="preserve"> </w:t>
      </w:r>
      <w:r>
        <w:rPr>
          <w:sz w:val="28"/>
        </w:rPr>
        <w:t>ngày</w:t>
      </w:r>
      <w:r>
        <w:rPr>
          <w:spacing w:val="-3"/>
          <w:sz w:val="28"/>
        </w:rPr>
        <w:t xml:space="preserve"> </w:t>
      </w:r>
      <w:r>
        <w:rPr>
          <w:sz w:val="28"/>
        </w:rPr>
        <w:t>Quyết</w:t>
      </w:r>
      <w:r>
        <w:rPr>
          <w:spacing w:val="-3"/>
          <w:sz w:val="28"/>
        </w:rPr>
        <w:t xml:space="preserve"> </w:t>
      </w:r>
      <w:r>
        <w:rPr>
          <w:sz w:val="28"/>
        </w:rPr>
        <w:t>định</w:t>
      </w:r>
      <w:r>
        <w:rPr>
          <w:spacing w:val="-6"/>
          <w:sz w:val="28"/>
        </w:rPr>
        <w:t xml:space="preserve"> </w:t>
      </w:r>
      <w:r>
        <w:rPr>
          <w:sz w:val="28"/>
        </w:rPr>
        <w:t>này</w:t>
      </w:r>
      <w:r>
        <w:rPr>
          <w:spacing w:val="-3"/>
          <w:sz w:val="28"/>
        </w:rPr>
        <w:t xml:space="preserve"> </w:t>
      </w:r>
      <w:r>
        <w:rPr>
          <w:sz w:val="28"/>
        </w:rPr>
        <w:t>có</w:t>
      </w:r>
      <w:r>
        <w:rPr>
          <w:spacing w:val="-3"/>
          <w:sz w:val="28"/>
        </w:rPr>
        <w:t xml:space="preserve"> </w:t>
      </w:r>
      <w:r>
        <w:rPr>
          <w:sz w:val="28"/>
        </w:rPr>
        <w:t>hiệu</w:t>
      </w:r>
      <w:r>
        <w:rPr>
          <w:spacing w:val="-3"/>
          <w:sz w:val="28"/>
        </w:rPr>
        <w:t xml:space="preserve"> </w:t>
      </w:r>
      <w:r>
        <w:rPr>
          <w:sz w:val="28"/>
        </w:rPr>
        <w:t>lực</w:t>
      </w:r>
      <w:r>
        <w:rPr>
          <w:spacing w:val="-4"/>
          <w:sz w:val="28"/>
        </w:rPr>
        <w:t xml:space="preserve"> </w:t>
      </w:r>
      <w:r>
        <w:rPr>
          <w:sz w:val="28"/>
        </w:rPr>
        <w:t>thi</w:t>
      </w:r>
      <w:r>
        <w:rPr>
          <w:spacing w:val="-3"/>
          <w:sz w:val="28"/>
        </w:rPr>
        <w:t xml:space="preserve"> </w:t>
      </w:r>
      <w:r>
        <w:rPr>
          <w:sz w:val="28"/>
        </w:rPr>
        <w:t>hành.</w:t>
      </w:r>
    </w:p>
    <w:p w14:paraId="54D5129B" w14:textId="77777777" w:rsidR="004A5B0F" w:rsidRDefault="004A5B0F">
      <w:pPr>
        <w:jc w:val="both"/>
        <w:rPr>
          <w:sz w:val="28"/>
        </w:rPr>
        <w:sectPr w:rsidR="004A5B0F">
          <w:type w:val="continuous"/>
          <w:pgSz w:w="11910" w:h="16850"/>
          <w:pgMar w:top="1060" w:right="850" w:bottom="280" w:left="1700" w:header="720" w:footer="720" w:gutter="0"/>
          <w:cols w:space="720"/>
        </w:sectPr>
      </w:pPr>
    </w:p>
    <w:p w14:paraId="0D37B96D" w14:textId="77777777" w:rsidR="004A5B0F" w:rsidRPr="000A6955" w:rsidRDefault="004A5B0F" w:rsidP="000A6955">
      <w:pPr>
        <w:spacing w:before="28"/>
        <w:ind w:left="2" w:right="278"/>
        <w:jc w:val="center"/>
        <w:rPr>
          <w:sz w:val="24"/>
          <w:lang w:val="en-US"/>
        </w:rPr>
      </w:pPr>
    </w:p>
    <w:p w14:paraId="2DD13A67" w14:textId="77777777" w:rsidR="004A5B0F" w:rsidRDefault="0023515C">
      <w:pPr>
        <w:pStyle w:val="Heading3"/>
        <w:ind w:right="273"/>
        <w:rPr>
          <w:lang w:val="en-US"/>
        </w:rPr>
      </w:pPr>
      <w:r>
        <w:rPr>
          <w:b/>
        </w:rPr>
        <w:t xml:space="preserve">Điều 3. </w:t>
      </w:r>
      <w:r>
        <w:t>Chánh Văn phòng Ủy ban nhân dân thành phố; Giám đốc các Sở: Xây dựng, Công Thương, Nông nghiệp và Môi trường; Thủ trưởng các cơ</w:t>
      </w:r>
      <w:r>
        <w:rPr>
          <w:spacing w:val="-1"/>
        </w:rPr>
        <w:t xml:space="preserve"> </w:t>
      </w:r>
      <w:r>
        <w:t xml:space="preserve">quan </w:t>
      </w:r>
      <w:r>
        <w:rPr>
          <w:spacing w:val="-2"/>
        </w:rPr>
        <w:t>chuyên</w:t>
      </w:r>
      <w:r>
        <w:rPr>
          <w:spacing w:val="-16"/>
        </w:rPr>
        <w:t xml:space="preserve"> </w:t>
      </w:r>
      <w:r>
        <w:rPr>
          <w:spacing w:val="-2"/>
        </w:rPr>
        <w:t>môn</w:t>
      </w:r>
      <w:r>
        <w:rPr>
          <w:spacing w:val="-15"/>
        </w:rPr>
        <w:t xml:space="preserve"> </w:t>
      </w:r>
      <w:r>
        <w:rPr>
          <w:spacing w:val="-2"/>
        </w:rPr>
        <w:t>thuộc</w:t>
      </w:r>
      <w:r>
        <w:rPr>
          <w:spacing w:val="-16"/>
        </w:rPr>
        <w:t xml:space="preserve"> </w:t>
      </w:r>
      <w:r>
        <w:rPr>
          <w:spacing w:val="-2"/>
        </w:rPr>
        <w:t>Ủy</w:t>
      </w:r>
      <w:r>
        <w:rPr>
          <w:spacing w:val="-15"/>
        </w:rPr>
        <w:t xml:space="preserve"> </w:t>
      </w:r>
      <w:r>
        <w:rPr>
          <w:spacing w:val="-2"/>
        </w:rPr>
        <w:t>ban</w:t>
      </w:r>
      <w:r>
        <w:rPr>
          <w:spacing w:val="-16"/>
        </w:rPr>
        <w:t xml:space="preserve"> </w:t>
      </w:r>
      <w:r>
        <w:rPr>
          <w:spacing w:val="-2"/>
        </w:rPr>
        <w:t>nhân</w:t>
      </w:r>
      <w:r>
        <w:rPr>
          <w:spacing w:val="-15"/>
        </w:rPr>
        <w:t xml:space="preserve"> </w:t>
      </w:r>
      <w:r>
        <w:rPr>
          <w:spacing w:val="-2"/>
        </w:rPr>
        <w:t>dân</w:t>
      </w:r>
      <w:r>
        <w:rPr>
          <w:spacing w:val="-16"/>
        </w:rPr>
        <w:t xml:space="preserve"> </w:t>
      </w:r>
      <w:r>
        <w:rPr>
          <w:spacing w:val="-2"/>
        </w:rPr>
        <w:t>thành</w:t>
      </w:r>
      <w:r>
        <w:rPr>
          <w:spacing w:val="-15"/>
        </w:rPr>
        <w:t xml:space="preserve"> </w:t>
      </w:r>
      <w:r>
        <w:rPr>
          <w:spacing w:val="-2"/>
        </w:rPr>
        <w:t>phố</w:t>
      </w:r>
      <w:r>
        <w:rPr>
          <w:spacing w:val="-16"/>
        </w:rPr>
        <w:t xml:space="preserve"> </w:t>
      </w:r>
      <w:r>
        <w:rPr>
          <w:spacing w:val="-2"/>
        </w:rPr>
        <w:t>Đà</w:t>
      </w:r>
      <w:r>
        <w:rPr>
          <w:spacing w:val="-15"/>
        </w:rPr>
        <w:t xml:space="preserve"> </w:t>
      </w:r>
      <w:r>
        <w:rPr>
          <w:spacing w:val="-2"/>
        </w:rPr>
        <w:t>Nẵng,</w:t>
      </w:r>
      <w:r>
        <w:rPr>
          <w:spacing w:val="-16"/>
        </w:rPr>
        <w:t xml:space="preserve"> </w:t>
      </w:r>
      <w:r>
        <w:rPr>
          <w:spacing w:val="-2"/>
        </w:rPr>
        <w:t>các</w:t>
      </w:r>
      <w:r>
        <w:rPr>
          <w:spacing w:val="-15"/>
        </w:rPr>
        <w:t xml:space="preserve"> </w:t>
      </w:r>
      <w:r>
        <w:rPr>
          <w:spacing w:val="-2"/>
        </w:rPr>
        <w:t>Trưởng</w:t>
      </w:r>
      <w:r>
        <w:rPr>
          <w:spacing w:val="-16"/>
        </w:rPr>
        <w:t xml:space="preserve"> </w:t>
      </w:r>
      <w:r>
        <w:rPr>
          <w:spacing w:val="-2"/>
        </w:rPr>
        <w:t>ban</w:t>
      </w:r>
      <w:r>
        <w:rPr>
          <w:spacing w:val="-15"/>
        </w:rPr>
        <w:t xml:space="preserve"> </w:t>
      </w:r>
      <w:r>
        <w:rPr>
          <w:spacing w:val="-2"/>
        </w:rPr>
        <w:t>Ban</w:t>
      </w:r>
      <w:r>
        <w:rPr>
          <w:spacing w:val="-16"/>
        </w:rPr>
        <w:t xml:space="preserve"> </w:t>
      </w:r>
      <w:r>
        <w:rPr>
          <w:spacing w:val="-2"/>
        </w:rPr>
        <w:t xml:space="preserve">Quản </w:t>
      </w:r>
      <w:r>
        <w:t>lý khu công nghiệp, khu chế xuất, khu công nghệ cao, khu kinh tế, Chủ</w:t>
      </w:r>
      <w:r>
        <w:rPr>
          <w:spacing w:val="-3"/>
        </w:rPr>
        <w:t xml:space="preserve"> </w:t>
      </w:r>
      <w:r>
        <w:t>tịch</w:t>
      </w:r>
      <w:r>
        <w:rPr>
          <w:spacing w:val="-3"/>
        </w:rPr>
        <w:t xml:space="preserve"> </w:t>
      </w:r>
      <w:r>
        <w:t>Ủy ban</w:t>
      </w:r>
      <w:r>
        <w:rPr>
          <w:spacing w:val="-18"/>
        </w:rPr>
        <w:t xml:space="preserve"> </w:t>
      </w:r>
      <w:r>
        <w:t>nhân</w:t>
      </w:r>
      <w:r>
        <w:rPr>
          <w:spacing w:val="-17"/>
        </w:rPr>
        <w:t xml:space="preserve"> </w:t>
      </w:r>
      <w:r>
        <w:t>dân</w:t>
      </w:r>
      <w:r>
        <w:rPr>
          <w:spacing w:val="-18"/>
        </w:rPr>
        <w:t xml:space="preserve"> </w:t>
      </w:r>
      <w:r>
        <w:t>các</w:t>
      </w:r>
      <w:r>
        <w:rPr>
          <w:spacing w:val="-17"/>
        </w:rPr>
        <w:t xml:space="preserve"> </w:t>
      </w:r>
      <w:r>
        <w:t>xã,</w:t>
      </w:r>
      <w:r>
        <w:rPr>
          <w:spacing w:val="-18"/>
        </w:rPr>
        <w:t xml:space="preserve"> </w:t>
      </w:r>
      <w:r>
        <w:t>phường,</w:t>
      </w:r>
      <w:r>
        <w:rPr>
          <w:spacing w:val="-17"/>
        </w:rPr>
        <w:t xml:space="preserve"> </w:t>
      </w:r>
      <w:r>
        <w:t>đặc</w:t>
      </w:r>
      <w:r>
        <w:rPr>
          <w:spacing w:val="-18"/>
        </w:rPr>
        <w:t xml:space="preserve"> </w:t>
      </w:r>
      <w:r>
        <w:t>khu</w:t>
      </w:r>
      <w:r>
        <w:rPr>
          <w:spacing w:val="-17"/>
        </w:rPr>
        <w:t xml:space="preserve"> </w:t>
      </w:r>
      <w:r>
        <w:t>và</w:t>
      </w:r>
      <w:r>
        <w:rPr>
          <w:spacing w:val="-18"/>
        </w:rPr>
        <w:t xml:space="preserve"> </w:t>
      </w:r>
      <w:r>
        <w:t>các</w:t>
      </w:r>
      <w:r>
        <w:rPr>
          <w:spacing w:val="-17"/>
        </w:rPr>
        <w:t xml:space="preserve"> </w:t>
      </w:r>
      <w:r>
        <w:t>tổ</w:t>
      </w:r>
      <w:r>
        <w:rPr>
          <w:spacing w:val="-18"/>
        </w:rPr>
        <w:t xml:space="preserve"> </w:t>
      </w:r>
      <w:r>
        <w:t>chức,</w:t>
      </w:r>
      <w:r>
        <w:rPr>
          <w:spacing w:val="-17"/>
        </w:rPr>
        <w:t xml:space="preserve"> </w:t>
      </w:r>
      <w:r>
        <w:t>cá</w:t>
      </w:r>
      <w:r>
        <w:rPr>
          <w:spacing w:val="-18"/>
        </w:rPr>
        <w:t xml:space="preserve"> </w:t>
      </w:r>
      <w:r>
        <w:t>nhân</w:t>
      </w:r>
      <w:r>
        <w:rPr>
          <w:spacing w:val="-17"/>
        </w:rPr>
        <w:t xml:space="preserve"> </w:t>
      </w:r>
      <w:r>
        <w:t>có</w:t>
      </w:r>
      <w:r>
        <w:rPr>
          <w:spacing w:val="-18"/>
        </w:rPr>
        <w:t xml:space="preserve"> </w:t>
      </w:r>
      <w:r>
        <w:t>liên</w:t>
      </w:r>
      <w:r>
        <w:rPr>
          <w:spacing w:val="-17"/>
        </w:rPr>
        <w:t xml:space="preserve"> </w:t>
      </w:r>
      <w:r>
        <w:t>quan</w:t>
      </w:r>
      <w:r>
        <w:rPr>
          <w:spacing w:val="-18"/>
        </w:rPr>
        <w:t xml:space="preserve"> </w:t>
      </w:r>
      <w:r>
        <w:t>có</w:t>
      </w:r>
      <w:r>
        <w:rPr>
          <w:spacing w:val="-17"/>
        </w:rPr>
        <w:t xml:space="preserve"> </w:t>
      </w:r>
      <w:r>
        <w:t>trách nhiệm thi hành Quyết định này./.</w:t>
      </w:r>
    </w:p>
    <w:p w14:paraId="4EBA56E9" w14:textId="77777777" w:rsidR="005E7F44" w:rsidRDefault="005E7F44" w:rsidP="005E7F44">
      <w:pPr>
        <w:pStyle w:val="Heading3"/>
        <w:ind w:left="0" w:right="273" w:firstLine="0"/>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E7F44" w14:paraId="231C2A39" w14:textId="77777777" w:rsidTr="00946FC3">
        <w:tc>
          <w:tcPr>
            <w:tcW w:w="4788" w:type="dxa"/>
          </w:tcPr>
          <w:p w14:paraId="5DA50C26" w14:textId="77777777" w:rsidR="005E7F44" w:rsidRDefault="005E7F44" w:rsidP="005E7F44">
            <w:pPr>
              <w:pStyle w:val="Heading3"/>
              <w:ind w:left="0" w:right="273" w:firstLine="0"/>
              <w:rPr>
                <w:lang w:val="en-US"/>
              </w:rPr>
            </w:pPr>
          </w:p>
        </w:tc>
        <w:tc>
          <w:tcPr>
            <w:tcW w:w="4788" w:type="dxa"/>
          </w:tcPr>
          <w:p w14:paraId="1FCFF00A" w14:textId="77777777" w:rsidR="005E7F44" w:rsidRDefault="005E7F44" w:rsidP="005E7F44">
            <w:pPr>
              <w:pStyle w:val="ListParagraph"/>
              <w:tabs>
                <w:tab w:val="left" w:pos="236"/>
              </w:tabs>
              <w:spacing w:before="2" w:line="240" w:lineRule="auto"/>
              <w:ind w:firstLine="0"/>
            </w:pPr>
          </w:p>
          <w:p w14:paraId="07386822" w14:textId="77777777" w:rsidR="005E7F44" w:rsidRDefault="005E7F44" w:rsidP="005E7F44">
            <w:pPr>
              <w:pStyle w:val="Heading1"/>
              <w:spacing w:before="91"/>
            </w:pPr>
            <w:r>
              <w:rPr>
                <w:b w:val="0"/>
              </w:rPr>
              <w:br w:type="column"/>
            </w:r>
            <w:r>
              <w:t>TM.</w:t>
            </w:r>
            <w:r>
              <w:rPr>
                <w:spacing w:val="-10"/>
              </w:rPr>
              <w:t xml:space="preserve"> </w:t>
            </w:r>
            <w:r>
              <w:t>ỦY</w:t>
            </w:r>
            <w:r>
              <w:rPr>
                <w:spacing w:val="-8"/>
              </w:rPr>
              <w:t xml:space="preserve"> </w:t>
            </w:r>
            <w:r>
              <w:t>BAN</w:t>
            </w:r>
            <w:r>
              <w:rPr>
                <w:spacing w:val="-8"/>
              </w:rPr>
              <w:t xml:space="preserve"> </w:t>
            </w:r>
            <w:r>
              <w:t>NHÂN</w:t>
            </w:r>
            <w:r>
              <w:rPr>
                <w:spacing w:val="-8"/>
              </w:rPr>
              <w:t xml:space="preserve"> </w:t>
            </w:r>
            <w:r>
              <w:t>DÂN KT. CHỦ TỊCH</w:t>
            </w:r>
          </w:p>
          <w:p w14:paraId="19FF922E" w14:textId="77777777" w:rsidR="005E7F44" w:rsidRDefault="00F20A72" w:rsidP="005E7F44">
            <w:pPr>
              <w:spacing w:line="321" w:lineRule="exact"/>
              <w:ind w:left="1" w:right="937"/>
              <w:jc w:val="center"/>
              <w:rPr>
                <w:b/>
                <w:sz w:val="28"/>
              </w:rPr>
            </w:pPr>
            <w:r>
              <w:rPr>
                <w:b/>
                <w:sz w:val="28"/>
                <w:lang w:val="en-US"/>
              </w:rPr>
              <w:t xml:space="preserve"> </w:t>
            </w:r>
            <w:r w:rsidR="005E7F44">
              <w:rPr>
                <w:b/>
                <w:sz w:val="28"/>
              </w:rPr>
              <w:t>PHÓ</w:t>
            </w:r>
            <w:r w:rsidR="005E7F44">
              <w:rPr>
                <w:b/>
                <w:spacing w:val="-7"/>
                <w:sz w:val="28"/>
              </w:rPr>
              <w:t xml:space="preserve"> </w:t>
            </w:r>
            <w:r w:rsidR="005E7F44">
              <w:rPr>
                <w:b/>
                <w:sz w:val="28"/>
              </w:rPr>
              <w:t xml:space="preserve">CHỦ </w:t>
            </w:r>
            <w:r w:rsidR="005E7F44">
              <w:rPr>
                <w:b/>
                <w:spacing w:val="-4"/>
                <w:sz w:val="28"/>
              </w:rPr>
              <w:t>TỊCH</w:t>
            </w:r>
          </w:p>
          <w:p w14:paraId="7C97C087" w14:textId="77777777" w:rsidR="005E7F44" w:rsidRDefault="005E7F44" w:rsidP="005E7F44">
            <w:pPr>
              <w:ind w:left="291"/>
              <w:rPr>
                <w:sz w:val="20"/>
                <w:lang w:val="en-US"/>
              </w:rPr>
            </w:pPr>
          </w:p>
          <w:p w14:paraId="64C208BB" w14:textId="77777777" w:rsidR="00946FC3" w:rsidRPr="00946FC3" w:rsidRDefault="00946FC3" w:rsidP="005E7F44">
            <w:pPr>
              <w:ind w:left="291"/>
              <w:rPr>
                <w:sz w:val="20"/>
                <w:lang w:val="en-US"/>
              </w:rPr>
            </w:pPr>
          </w:p>
          <w:p w14:paraId="02D5DA5C" w14:textId="77777777" w:rsidR="005E7F44" w:rsidRDefault="005E7F44" w:rsidP="005E7F44">
            <w:pPr>
              <w:spacing w:before="112"/>
              <w:ind w:left="3" w:right="937"/>
              <w:jc w:val="center"/>
              <w:rPr>
                <w:b/>
                <w:sz w:val="28"/>
              </w:rPr>
            </w:pPr>
            <w:r>
              <w:rPr>
                <w:b/>
                <w:sz w:val="28"/>
              </w:rPr>
              <w:t>Lê</w:t>
            </w:r>
            <w:r>
              <w:rPr>
                <w:b/>
                <w:spacing w:val="-2"/>
                <w:sz w:val="28"/>
              </w:rPr>
              <w:t xml:space="preserve"> </w:t>
            </w:r>
            <w:r>
              <w:rPr>
                <w:b/>
                <w:sz w:val="28"/>
              </w:rPr>
              <w:t>Quang</w:t>
            </w:r>
            <w:r>
              <w:rPr>
                <w:b/>
                <w:spacing w:val="-3"/>
                <w:sz w:val="28"/>
              </w:rPr>
              <w:t xml:space="preserve"> </w:t>
            </w:r>
            <w:r>
              <w:rPr>
                <w:b/>
                <w:spacing w:val="-5"/>
                <w:sz w:val="28"/>
              </w:rPr>
              <w:t>Nam</w:t>
            </w:r>
          </w:p>
          <w:p w14:paraId="6126A887" w14:textId="77777777" w:rsidR="005E7F44" w:rsidRDefault="005E7F44" w:rsidP="005E7F44">
            <w:pPr>
              <w:pStyle w:val="Heading3"/>
              <w:ind w:left="0" w:right="273" w:firstLine="0"/>
              <w:rPr>
                <w:lang w:val="en-US"/>
              </w:rPr>
            </w:pPr>
          </w:p>
        </w:tc>
      </w:tr>
    </w:tbl>
    <w:p w14:paraId="0A8C9BC3" w14:textId="77777777" w:rsidR="005E7F44" w:rsidRDefault="005E7F44" w:rsidP="005E7F44">
      <w:pPr>
        <w:pStyle w:val="Heading3"/>
        <w:ind w:left="0" w:right="273" w:firstLine="0"/>
        <w:rPr>
          <w:lang w:val="en-US"/>
        </w:rPr>
      </w:pPr>
    </w:p>
    <w:p w14:paraId="4F402D27" w14:textId="77777777" w:rsidR="005E7F44" w:rsidRDefault="005E7F44" w:rsidP="005E7F44">
      <w:pPr>
        <w:pStyle w:val="Heading3"/>
        <w:ind w:left="0" w:right="273" w:firstLine="0"/>
        <w:rPr>
          <w:lang w:val="en-US"/>
        </w:rPr>
      </w:pPr>
    </w:p>
    <w:p w14:paraId="6C111C8A" w14:textId="77777777" w:rsidR="005E7F44" w:rsidRDefault="005E7F44" w:rsidP="005E7F44">
      <w:pPr>
        <w:pStyle w:val="Heading3"/>
        <w:ind w:left="0" w:right="273" w:firstLine="0"/>
        <w:rPr>
          <w:lang w:val="en-US"/>
        </w:rPr>
      </w:pPr>
    </w:p>
    <w:p w14:paraId="6780BF22" w14:textId="77777777" w:rsidR="005E7F44" w:rsidRDefault="005E7F44" w:rsidP="005E7F44">
      <w:pPr>
        <w:pStyle w:val="Heading3"/>
        <w:ind w:left="0" w:right="273" w:firstLine="0"/>
        <w:rPr>
          <w:lang w:val="en-US"/>
        </w:rPr>
      </w:pPr>
    </w:p>
    <w:p w14:paraId="513175DC" w14:textId="77777777" w:rsidR="005E7F44" w:rsidRDefault="005E7F44" w:rsidP="005E7F44">
      <w:pPr>
        <w:pStyle w:val="Heading3"/>
        <w:ind w:left="0" w:right="273" w:firstLine="0"/>
        <w:rPr>
          <w:lang w:val="en-US"/>
        </w:rPr>
      </w:pPr>
    </w:p>
    <w:p w14:paraId="71835215" w14:textId="77777777" w:rsidR="005E7F44" w:rsidRDefault="005E7F44" w:rsidP="005E7F44">
      <w:pPr>
        <w:pStyle w:val="Heading3"/>
        <w:ind w:left="0" w:right="273" w:firstLine="0"/>
        <w:rPr>
          <w:lang w:val="en-US"/>
        </w:rPr>
      </w:pPr>
    </w:p>
    <w:p w14:paraId="55F0F5AD" w14:textId="77777777" w:rsidR="005E7F44" w:rsidRDefault="005E7F44" w:rsidP="005E7F44">
      <w:pPr>
        <w:pStyle w:val="Heading3"/>
        <w:ind w:left="0" w:right="273" w:firstLine="0"/>
        <w:rPr>
          <w:lang w:val="en-US"/>
        </w:rPr>
      </w:pPr>
    </w:p>
    <w:p w14:paraId="180DC60B" w14:textId="77777777" w:rsidR="005E7F44" w:rsidRDefault="005E7F44" w:rsidP="005E7F44">
      <w:pPr>
        <w:pStyle w:val="Heading3"/>
        <w:ind w:left="0" w:right="273" w:firstLine="0"/>
        <w:rPr>
          <w:lang w:val="en-US"/>
        </w:rPr>
      </w:pPr>
    </w:p>
    <w:p w14:paraId="63733F74" w14:textId="77777777" w:rsidR="005E7F44" w:rsidRDefault="005E7F44" w:rsidP="005E7F44">
      <w:pPr>
        <w:pStyle w:val="Heading3"/>
        <w:ind w:left="0" w:right="273" w:firstLine="0"/>
        <w:rPr>
          <w:lang w:val="en-US"/>
        </w:rPr>
      </w:pPr>
    </w:p>
    <w:p w14:paraId="57562C77" w14:textId="77777777" w:rsidR="005E7F44" w:rsidRDefault="005E7F44" w:rsidP="005E7F44">
      <w:pPr>
        <w:pStyle w:val="Heading3"/>
        <w:ind w:left="0" w:right="273" w:firstLine="0"/>
        <w:rPr>
          <w:lang w:val="en-US"/>
        </w:rPr>
      </w:pPr>
    </w:p>
    <w:p w14:paraId="1FF4BD94" w14:textId="77777777" w:rsidR="005E7F44" w:rsidRDefault="005E7F44" w:rsidP="005E7F44">
      <w:pPr>
        <w:pStyle w:val="Heading3"/>
        <w:ind w:left="0" w:right="273" w:firstLine="0"/>
        <w:rPr>
          <w:lang w:val="en-US"/>
        </w:rPr>
      </w:pPr>
    </w:p>
    <w:p w14:paraId="0B19A345" w14:textId="77777777" w:rsidR="005E7F44" w:rsidRDefault="005E7F44" w:rsidP="005E7F44">
      <w:pPr>
        <w:pStyle w:val="Heading3"/>
        <w:ind w:left="0" w:right="273" w:firstLine="0"/>
        <w:rPr>
          <w:lang w:val="en-US"/>
        </w:rPr>
      </w:pPr>
    </w:p>
    <w:p w14:paraId="719952FF" w14:textId="77777777" w:rsidR="005E7F44" w:rsidRDefault="005E7F44" w:rsidP="005E7F44">
      <w:pPr>
        <w:pStyle w:val="Heading3"/>
        <w:ind w:left="0" w:right="273" w:firstLine="0"/>
        <w:rPr>
          <w:lang w:val="en-US"/>
        </w:rPr>
      </w:pPr>
    </w:p>
    <w:p w14:paraId="2212050A" w14:textId="77777777" w:rsidR="005E7F44" w:rsidRDefault="005E7F44" w:rsidP="005E7F44">
      <w:pPr>
        <w:pStyle w:val="Heading3"/>
        <w:ind w:left="0" w:right="273" w:firstLine="0"/>
        <w:rPr>
          <w:lang w:val="en-US"/>
        </w:rPr>
      </w:pPr>
    </w:p>
    <w:p w14:paraId="2858029D" w14:textId="77777777" w:rsidR="005E7F44" w:rsidRDefault="005E7F44" w:rsidP="005E7F44">
      <w:pPr>
        <w:pStyle w:val="Heading3"/>
        <w:ind w:left="0" w:right="273" w:firstLine="0"/>
        <w:rPr>
          <w:lang w:val="en-US"/>
        </w:rPr>
      </w:pPr>
    </w:p>
    <w:p w14:paraId="5368FA6E" w14:textId="77777777" w:rsidR="005E7F44" w:rsidRDefault="005E7F44" w:rsidP="005E7F44">
      <w:pPr>
        <w:pStyle w:val="Heading3"/>
        <w:ind w:left="0" w:right="273" w:firstLine="0"/>
        <w:rPr>
          <w:lang w:val="en-US"/>
        </w:rPr>
      </w:pPr>
    </w:p>
    <w:p w14:paraId="7D5C2D0B" w14:textId="77777777" w:rsidR="005E7F44" w:rsidRDefault="005E7F44" w:rsidP="005E7F44">
      <w:pPr>
        <w:pStyle w:val="Heading3"/>
        <w:ind w:left="0" w:right="273" w:firstLine="0"/>
        <w:rPr>
          <w:lang w:val="en-US"/>
        </w:rPr>
      </w:pPr>
    </w:p>
    <w:p w14:paraId="5438EC17" w14:textId="77777777" w:rsidR="005E7F44" w:rsidRDefault="005E7F44" w:rsidP="005E7F44">
      <w:pPr>
        <w:pStyle w:val="Heading3"/>
        <w:ind w:left="0" w:right="273" w:firstLine="0"/>
        <w:rPr>
          <w:lang w:val="en-US"/>
        </w:rPr>
      </w:pPr>
    </w:p>
    <w:p w14:paraId="26C61A2E" w14:textId="77777777" w:rsidR="005E7F44" w:rsidRDefault="005E7F44" w:rsidP="005E7F44">
      <w:pPr>
        <w:pStyle w:val="Heading3"/>
        <w:ind w:left="0" w:right="273" w:firstLine="0"/>
        <w:rPr>
          <w:lang w:val="en-US"/>
        </w:rPr>
      </w:pPr>
    </w:p>
    <w:p w14:paraId="18E718CD" w14:textId="77777777" w:rsidR="005E7F44" w:rsidRDefault="005E7F44" w:rsidP="005E7F44">
      <w:pPr>
        <w:pStyle w:val="Heading3"/>
        <w:ind w:left="0" w:right="273" w:firstLine="0"/>
        <w:rPr>
          <w:lang w:val="en-US"/>
        </w:rPr>
      </w:pPr>
    </w:p>
    <w:p w14:paraId="74AF2BE3" w14:textId="77777777" w:rsidR="005E7F44" w:rsidRDefault="005E7F44" w:rsidP="005E7F44">
      <w:pPr>
        <w:pStyle w:val="Heading3"/>
        <w:ind w:left="0" w:right="273" w:firstLine="0"/>
        <w:rPr>
          <w:lang w:val="en-US"/>
        </w:rPr>
      </w:pPr>
    </w:p>
    <w:p w14:paraId="7F33A53D" w14:textId="77777777" w:rsidR="005E7F44" w:rsidRDefault="005E7F44" w:rsidP="005E7F44">
      <w:pPr>
        <w:pStyle w:val="Heading3"/>
        <w:ind w:left="0" w:right="273" w:firstLine="0"/>
        <w:rPr>
          <w:lang w:val="en-US"/>
        </w:rPr>
      </w:pPr>
    </w:p>
    <w:p w14:paraId="7B570613" w14:textId="77777777" w:rsidR="005E7F44" w:rsidRDefault="005E7F44" w:rsidP="005E7F44">
      <w:pPr>
        <w:pStyle w:val="Heading3"/>
        <w:ind w:left="0" w:right="273" w:firstLine="0"/>
        <w:rPr>
          <w:lang w:val="en-US"/>
        </w:rPr>
      </w:pPr>
    </w:p>
    <w:p w14:paraId="5490FCEA" w14:textId="77777777" w:rsidR="005E7F44" w:rsidRDefault="005E7F44" w:rsidP="005E7F44">
      <w:pPr>
        <w:pStyle w:val="Heading3"/>
        <w:ind w:left="0" w:right="273" w:firstLine="0"/>
        <w:rPr>
          <w:lang w:val="en-US"/>
        </w:rPr>
      </w:pPr>
    </w:p>
    <w:p w14:paraId="59437A24" w14:textId="77777777" w:rsidR="005E7F44" w:rsidRDefault="005E7F44" w:rsidP="005E7F44">
      <w:pPr>
        <w:pStyle w:val="Heading3"/>
        <w:ind w:left="0" w:right="273" w:firstLine="0"/>
        <w:rPr>
          <w:lang w:val="en-US"/>
        </w:rPr>
      </w:pPr>
    </w:p>
    <w:p w14:paraId="0CB1AED1" w14:textId="77777777" w:rsidR="005E7F44" w:rsidRDefault="005E7F44" w:rsidP="005E7F44">
      <w:pPr>
        <w:pStyle w:val="Heading3"/>
        <w:ind w:left="0" w:right="273" w:firstLine="0"/>
        <w:rPr>
          <w:lang w:val="en-US"/>
        </w:rPr>
      </w:pPr>
    </w:p>
    <w:p w14:paraId="178C4572" w14:textId="77777777" w:rsidR="005E7F44" w:rsidRDefault="005E7F44" w:rsidP="005E7F44">
      <w:pPr>
        <w:pStyle w:val="Heading3"/>
        <w:ind w:left="0" w:right="273" w:firstLine="0"/>
        <w:rPr>
          <w:lang w:val="en-US"/>
        </w:rPr>
      </w:pPr>
    </w:p>
    <w:p w14:paraId="7B50DEC2" w14:textId="77777777" w:rsidR="005E7F44" w:rsidRDefault="005E7F44" w:rsidP="005E7F44">
      <w:pPr>
        <w:pStyle w:val="Heading3"/>
        <w:ind w:left="0" w:right="273" w:firstLine="0"/>
        <w:rPr>
          <w:lang w:val="en-US"/>
        </w:rPr>
      </w:pPr>
    </w:p>
    <w:p w14:paraId="687EA917" w14:textId="77777777" w:rsidR="005E7F44" w:rsidRDefault="005E7F44" w:rsidP="005E7F44">
      <w:pPr>
        <w:pStyle w:val="Heading3"/>
        <w:ind w:left="0" w:right="273" w:firstLine="0"/>
        <w:rPr>
          <w:lang w:val="en-US"/>
        </w:rPr>
      </w:pPr>
    </w:p>
    <w:p w14:paraId="5E29D7DB" w14:textId="77777777" w:rsidR="005E7F44" w:rsidRDefault="005E7F44" w:rsidP="005E7F44">
      <w:pPr>
        <w:pStyle w:val="Heading3"/>
        <w:ind w:left="0" w:right="273" w:firstLine="0"/>
        <w:rPr>
          <w:lang w:val="en-US"/>
        </w:rPr>
      </w:pPr>
    </w:p>
    <w:p w14:paraId="064ADA1C" w14:textId="77777777" w:rsidR="005E7F44" w:rsidRDefault="005E7F44" w:rsidP="005E7F44">
      <w:pPr>
        <w:pStyle w:val="Heading3"/>
        <w:ind w:left="0" w:right="273" w:firstLine="0"/>
        <w:rPr>
          <w:lang w:val="en-US"/>
        </w:rPr>
      </w:pPr>
    </w:p>
    <w:p w14:paraId="009E06B8" w14:textId="77777777" w:rsidR="005E7F44" w:rsidRDefault="005E7F44" w:rsidP="005E7F44">
      <w:pPr>
        <w:pStyle w:val="Heading3"/>
        <w:ind w:left="0" w:right="273" w:firstLine="0"/>
        <w:rPr>
          <w:lang w:val="en-US"/>
        </w:rPr>
      </w:pPr>
    </w:p>
    <w:p w14:paraId="49746A34" w14:textId="77777777" w:rsidR="005E7F44" w:rsidRDefault="005E7F44" w:rsidP="005E7F44">
      <w:pPr>
        <w:pStyle w:val="Heading3"/>
        <w:ind w:left="0" w:right="273" w:firstLine="0"/>
        <w:rPr>
          <w:lang w:val="en-US"/>
        </w:rPr>
      </w:pPr>
    </w:p>
    <w:tbl>
      <w:tblPr>
        <w:tblW w:w="0" w:type="auto"/>
        <w:tblInd w:w="108" w:type="dxa"/>
        <w:tblLayout w:type="fixed"/>
        <w:tblCellMar>
          <w:left w:w="0" w:type="dxa"/>
          <w:right w:w="0" w:type="dxa"/>
        </w:tblCellMar>
        <w:tblLook w:val="01E0" w:firstRow="1" w:lastRow="1" w:firstColumn="1" w:lastColumn="1" w:noHBand="0" w:noVBand="0"/>
      </w:tblPr>
      <w:tblGrid>
        <w:gridCol w:w="3368"/>
        <w:gridCol w:w="5936"/>
      </w:tblGrid>
      <w:tr w:rsidR="0023515C" w:rsidRPr="0023515C" w14:paraId="3FB7FA1A" w14:textId="77777777" w:rsidTr="00660E0B">
        <w:trPr>
          <w:trHeight w:val="664"/>
        </w:trPr>
        <w:tc>
          <w:tcPr>
            <w:tcW w:w="3368" w:type="dxa"/>
          </w:tcPr>
          <w:p w14:paraId="121B30ED" w14:textId="77777777" w:rsidR="0023515C" w:rsidRPr="0023515C" w:rsidRDefault="0023515C" w:rsidP="0023515C">
            <w:pPr>
              <w:ind w:left="50" w:right="465" w:firstLine="201"/>
              <w:rPr>
                <w:b/>
                <w:sz w:val="26"/>
              </w:rPr>
            </w:pPr>
            <w:r w:rsidRPr="0023515C">
              <w:rPr>
                <w:b/>
                <w:noProof/>
                <w:sz w:val="26"/>
                <w:lang w:val="en-US"/>
              </w:rPr>
              <mc:AlternateContent>
                <mc:Choice Requires="wpg">
                  <w:drawing>
                    <wp:anchor distT="0" distB="0" distL="0" distR="0" simplePos="0" relativeHeight="251659264" behindDoc="0" locked="0" layoutInCell="1" allowOverlap="1" wp14:anchorId="0B93787D" wp14:editId="338217BF">
                      <wp:simplePos x="0" y="0"/>
                      <wp:positionH relativeFrom="column">
                        <wp:posOffset>564083</wp:posOffset>
                      </wp:positionH>
                      <wp:positionV relativeFrom="paragraph">
                        <wp:posOffset>415312</wp:posOffset>
                      </wp:positionV>
                      <wp:extent cx="676275" cy="9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275" cy="9525"/>
                                <a:chOff x="0" y="0"/>
                                <a:chExt cx="676275" cy="9525"/>
                              </a:xfrm>
                            </wpg:grpSpPr>
                            <wps:wsp>
                              <wps:cNvPr id="8" name="Graphic 2"/>
                              <wps:cNvSpPr/>
                              <wps:spPr>
                                <a:xfrm>
                                  <a:off x="0" y="4762"/>
                                  <a:ext cx="676275" cy="1270"/>
                                </a:xfrm>
                                <a:custGeom>
                                  <a:avLst/>
                                  <a:gdLst/>
                                  <a:ahLst/>
                                  <a:cxnLst/>
                                  <a:rect l="l" t="t" r="r" b="b"/>
                                  <a:pathLst>
                                    <a:path w="676275">
                                      <a:moveTo>
                                        <a:pt x="0" y="0"/>
                                      </a:moveTo>
                                      <a:lnTo>
                                        <a:pt x="676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9CFA0F" id="Group 7" o:spid="_x0000_s1026" style="position:absolute;margin-left:44.4pt;margin-top:32.7pt;width:53.25pt;height:.75pt;z-index:251659264;mso-wrap-distance-left:0;mso-wrap-distance-right:0" coordsize="67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">
                      <v:shape id="Graphic 2" o:spid="_x0000_s1027" style="position:absolute;top:47;width:6762;height:13;visibility:visible;mso-wrap-style:square;v-text-anchor:top" coordsize="676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" path="m,l676275,e" filled="f">
                        <v:path arrowok="t"/>
                      </v:shape>
                    </v:group>
                  </w:pict>
                </mc:Fallback>
              </mc:AlternateContent>
            </w:r>
            <w:r w:rsidRPr="0023515C">
              <w:rPr>
                <w:b/>
                <w:sz w:val="26"/>
              </w:rPr>
              <w:t>ỦY BAN NHÂN DÂN THÀNH</w:t>
            </w:r>
            <w:r w:rsidRPr="0023515C">
              <w:rPr>
                <w:b/>
                <w:spacing w:val="-13"/>
                <w:sz w:val="26"/>
              </w:rPr>
              <w:t xml:space="preserve"> </w:t>
            </w:r>
            <w:r w:rsidRPr="0023515C">
              <w:rPr>
                <w:b/>
                <w:sz w:val="26"/>
              </w:rPr>
              <w:t>PHỐ</w:t>
            </w:r>
            <w:r w:rsidRPr="0023515C">
              <w:rPr>
                <w:b/>
                <w:spacing w:val="-14"/>
                <w:sz w:val="26"/>
              </w:rPr>
              <w:t xml:space="preserve"> </w:t>
            </w:r>
            <w:r w:rsidRPr="0023515C">
              <w:rPr>
                <w:b/>
                <w:sz w:val="26"/>
              </w:rPr>
              <w:t>ĐÀ</w:t>
            </w:r>
            <w:r w:rsidRPr="0023515C">
              <w:rPr>
                <w:b/>
                <w:spacing w:val="-14"/>
                <w:sz w:val="26"/>
              </w:rPr>
              <w:t xml:space="preserve"> </w:t>
            </w:r>
            <w:r w:rsidRPr="0023515C">
              <w:rPr>
                <w:b/>
                <w:sz w:val="26"/>
              </w:rPr>
              <w:t>NẴNG</w:t>
            </w:r>
          </w:p>
        </w:tc>
        <w:tc>
          <w:tcPr>
            <w:tcW w:w="5936" w:type="dxa"/>
          </w:tcPr>
          <w:p w14:paraId="38309F7B" w14:textId="77777777" w:rsidR="0023515C" w:rsidRPr="0023515C" w:rsidRDefault="0023515C" w:rsidP="0023515C">
            <w:pPr>
              <w:spacing w:line="287" w:lineRule="exact"/>
              <w:ind w:left="421" w:right="4"/>
              <w:jc w:val="center"/>
              <w:rPr>
                <w:b/>
                <w:sz w:val="26"/>
              </w:rPr>
            </w:pPr>
            <w:r w:rsidRPr="0023515C">
              <w:rPr>
                <w:b/>
                <w:sz w:val="26"/>
              </w:rPr>
              <w:t>CỘNG</w:t>
            </w:r>
            <w:r w:rsidRPr="0023515C">
              <w:rPr>
                <w:b/>
                <w:spacing w:val="-8"/>
                <w:sz w:val="26"/>
              </w:rPr>
              <w:t xml:space="preserve"> </w:t>
            </w:r>
            <w:r w:rsidRPr="0023515C">
              <w:rPr>
                <w:b/>
                <w:sz w:val="26"/>
              </w:rPr>
              <w:t>HÒA</w:t>
            </w:r>
            <w:r w:rsidRPr="0023515C">
              <w:rPr>
                <w:b/>
                <w:spacing w:val="-6"/>
                <w:sz w:val="26"/>
              </w:rPr>
              <w:t xml:space="preserve"> </w:t>
            </w:r>
            <w:r w:rsidRPr="0023515C">
              <w:rPr>
                <w:b/>
                <w:sz w:val="26"/>
              </w:rPr>
              <w:t>XÃ</w:t>
            </w:r>
            <w:r w:rsidRPr="0023515C">
              <w:rPr>
                <w:b/>
                <w:spacing w:val="-6"/>
                <w:sz w:val="26"/>
              </w:rPr>
              <w:t xml:space="preserve"> </w:t>
            </w:r>
            <w:r w:rsidRPr="0023515C">
              <w:rPr>
                <w:b/>
                <w:sz w:val="26"/>
              </w:rPr>
              <w:t>HỘI</w:t>
            </w:r>
            <w:r w:rsidRPr="0023515C">
              <w:rPr>
                <w:b/>
                <w:spacing w:val="-6"/>
                <w:sz w:val="26"/>
              </w:rPr>
              <w:t xml:space="preserve"> </w:t>
            </w:r>
            <w:r w:rsidRPr="0023515C">
              <w:rPr>
                <w:b/>
                <w:sz w:val="26"/>
              </w:rPr>
              <w:t>CHỦ</w:t>
            </w:r>
            <w:r w:rsidRPr="0023515C">
              <w:rPr>
                <w:b/>
                <w:spacing w:val="-7"/>
                <w:sz w:val="26"/>
              </w:rPr>
              <w:t xml:space="preserve"> </w:t>
            </w:r>
            <w:r w:rsidRPr="0023515C">
              <w:rPr>
                <w:b/>
                <w:sz w:val="26"/>
              </w:rPr>
              <w:t>NGHĨA</w:t>
            </w:r>
            <w:r w:rsidRPr="0023515C">
              <w:rPr>
                <w:b/>
                <w:spacing w:val="-8"/>
                <w:sz w:val="26"/>
              </w:rPr>
              <w:t xml:space="preserve"> </w:t>
            </w:r>
            <w:r w:rsidRPr="0023515C">
              <w:rPr>
                <w:b/>
                <w:sz w:val="26"/>
              </w:rPr>
              <w:t>VIỆT</w:t>
            </w:r>
            <w:r w:rsidRPr="0023515C">
              <w:rPr>
                <w:b/>
                <w:spacing w:val="-6"/>
                <w:sz w:val="26"/>
              </w:rPr>
              <w:t xml:space="preserve"> </w:t>
            </w:r>
            <w:r w:rsidRPr="0023515C">
              <w:rPr>
                <w:b/>
                <w:spacing w:val="-5"/>
                <w:sz w:val="26"/>
              </w:rPr>
              <w:t>NAM</w:t>
            </w:r>
          </w:p>
          <w:p w14:paraId="3C63120B" w14:textId="77777777" w:rsidR="0023515C" w:rsidRPr="0023515C" w:rsidRDefault="0023515C" w:rsidP="0023515C">
            <w:pPr>
              <w:spacing w:line="322" w:lineRule="exact"/>
              <w:ind w:left="421"/>
              <w:jc w:val="center"/>
              <w:rPr>
                <w:b/>
                <w:sz w:val="28"/>
              </w:rPr>
            </w:pPr>
            <w:r w:rsidRPr="0023515C">
              <w:rPr>
                <w:b/>
                <w:noProof/>
                <w:sz w:val="28"/>
                <w:lang w:val="en-US"/>
              </w:rPr>
              <mc:AlternateContent>
                <mc:Choice Requires="wpg">
                  <w:drawing>
                    <wp:anchor distT="0" distB="0" distL="0" distR="0" simplePos="0" relativeHeight="251660288" behindDoc="0" locked="0" layoutInCell="1" allowOverlap="1" wp14:anchorId="20D5C70A" wp14:editId="44419D81">
                      <wp:simplePos x="0" y="0"/>
                      <wp:positionH relativeFrom="column">
                        <wp:posOffset>917735</wp:posOffset>
                      </wp:positionH>
                      <wp:positionV relativeFrom="paragraph">
                        <wp:posOffset>230049</wp:posOffset>
                      </wp:positionV>
                      <wp:extent cx="2188845" cy="95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8845" cy="9525"/>
                                <a:chOff x="0" y="0"/>
                                <a:chExt cx="2188845" cy="9525"/>
                              </a:xfrm>
                            </wpg:grpSpPr>
                            <wps:wsp>
                              <wps:cNvPr id="10" name="Graphic 4"/>
                              <wps:cNvSpPr/>
                              <wps:spPr>
                                <a:xfrm>
                                  <a:off x="0" y="4762"/>
                                  <a:ext cx="2188845" cy="1270"/>
                                </a:xfrm>
                                <a:custGeom>
                                  <a:avLst/>
                                  <a:gdLst/>
                                  <a:ahLst/>
                                  <a:cxnLst/>
                                  <a:rect l="l" t="t" r="r" b="b"/>
                                  <a:pathLst>
                                    <a:path w="2188845">
                                      <a:moveTo>
                                        <a:pt x="0" y="0"/>
                                      </a:moveTo>
                                      <a:lnTo>
                                        <a:pt x="2188844"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D66B4C" id="Group 9" o:spid="_x0000_s1026" style="position:absolute;margin-left:72.25pt;margin-top:18.1pt;width:172.35pt;height:.75pt;z-index:251660288;mso-wrap-distance-left:0;mso-wrap-distance-right:0" coordsize="218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">
                      <v:shape id="Graphic 4" o:spid="_x0000_s1027" style="position:absolute;top:47;width:21888;height:13;visibility:visible;mso-wrap-style:square;v-text-anchor:top" coordsize="21888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" path="m,l2188844,e" filled="f">
                        <v:path arrowok="t"/>
                      </v:shape>
                    </v:group>
                  </w:pict>
                </mc:Fallback>
              </mc:AlternateContent>
            </w:r>
            <w:r w:rsidRPr="0023515C">
              <w:rPr>
                <w:b/>
                <w:sz w:val="28"/>
              </w:rPr>
              <w:t>Độc</w:t>
            </w:r>
            <w:r w:rsidRPr="0023515C">
              <w:rPr>
                <w:b/>
                <w:spacing w:val="-2"/>
                <w:sz w:val="28"/>
              </w:rPr>
              <w:t xml:space="preserve"> </w:t>
            </w:r>
            <w:r w:rsidRPr="0023515C">
              <w:rPr>
                <w:b/>
                <w:sz w:val="28"/>
              </w:rPr>
              <w:t>lập</w:t>
            </w:r>
            <w:r w:rsidRPr="0023515C">
              <w:rPr>
                <w:b/>
                <w:spacing w:val="-2"/>
                <w:sz w:val="28"/>
              </w:rPr>
              <w:t xml:space="preserve"> </w:t>
            </w:r>
            <w:r w:rsidRPr="0023515C">
              <w:rPr>
                <w:b/>
                <w:sz w:val="28"/>
              </w:rPr>
              <w:t>-</w:t>
            </w:r>
            <w:r w:rsidRPr="0023515C">
              <w:rPr>
                <w:b/>
                <w:spacing w:val="-2"/>
                <w:sz w:val="28"/>
              </w:rPr>
              <w:t xml:space="preserve"> </w:t>
            </w:r>
            <w:r w:rsidRPr="0023515C">
              <w:rPr>
                <w:b/>
                <w:sz w:val="28"/>
              </w:rPr>
              <w:t>Tự</w:t>
            </w:r>
            <w:r w:rsidRPr="0023515C">
              <w:rPr>
                <w:b/>
                <w:spacing w:val="-3"/>
                <w:sz w:val="28"/>
              </w:rPr>
              <w:t xml:space="preserve"> </w:t>
            </w:r>
            <w:r w:rsidRPr="0023515C">
              <w:rPr>
                <w:b/>
                <w:sz w:val="28"/>
              </w:rPr>
              <w:t>do</w:t>
            </w:r>
            <w:r w:rsidRPr="0023515C">
              <w:rPr>
                <w:b/>
                <w:spacing w:val="-1"/>
                <w:sz w:val="28"/>
              </w:rPr>
              <w:t xml:space="preserve"> </w:t>
            </w:r>
            <w:r w:rsidRPr="0023515C">
              <w:rPr>
                <w:b/>
                <w:sz w:val="28"/>
              </w:rPr>
              <w:t>-</w:t>
            </w:r>
            <w:r w:rsidRPr="0023515C">
              <w:rPr>
                <w:b/>
                <w:spacing w:val="-3"/>
                <w:sz w:val="28"/>
              </w:rPr>
              <w:t xml:space="preserve"> </w:t>
            </w:r>
            <w:r w:rsidRPr="0023515C">
              <w:rPr>
                <w:b/>
                <w:sz w:val="28"/>
              </w:rPr>
              <w:t>Hạnh</w:t>
            </w:r>
            <w:r w:rsidRPr="0023515C">
              <w:rPr>
                <w:b/>
                <w:spacing w:val="-2"/>
                <w:sz w:val="28"/>
              </w:rPr>
              <w:t xml:space="preserve"> </w:t>
            </w:r>
            <w:r w:rsidRPr="0023515C">
              <w:rPr>
                <w:b/>
                <w:spacing w:val="-4"/>
                <w:sz w:val="28"/>
              </w:rPr>
              <w:t>phúc</w:t>
            </w:r>
          </w:p>
        </w:tc>
      </w:tr>
    </w:tbl>
    <w:p w14:paraId="10028393" w14:textId="77777777" w:rsidR="0023515C" w:rsidRPr="0023515C" w:rsidRDefault="0023515C" w:rsidP="0023515C">
      <w:pPr>
        <w:rPr>
          <w:sz w:val="28"/>
          <w:szCs w:val="28"/>
        </w:rPr>
      </w:pPr>
    </w:p>
    <w:p w14:paraId="4B7E66DC" w14:textId="77777777" w:rsidR="0023515C" w:rsidRPr="0023515C" w:rsidRDefault="0023515C" w:rsidP="0023515C">
      <w:pPr>
        <w:spacing w:before="223"/>
        <w:rPr>
          <w:sz w:val="28"/>
          <w:szCs w:val="28"/>
        </w:rPr>
      </w:pPr>
    </w:p>
    <w:p w14:paraId="4B3CD233" w14:textId="77777777" w:rsidR="0023515C" w:rsidRPr="0023515C" w:rsidRDefault="0023515C" w:rsidP="0023515C">
      <w:pPr>
        <w:spacing w:before="1" w:line="322" w:lineRule="exact"/>
        <w:ind w:left="143"/>
        <w:jc w:val="center"/>
        <w:rPr>
          <w:b/>
          <w:sz w:val="28"/>
        </w:rPr>
      </w:pPr>
      <w:r w:rsidRPr="0023515C">
        <w:rPr>
          <w:b/>
          <w:sz w:val="28"/>
        </w:rPr>
        <w:t>QUY</w:t>
      </w:r>
      <w:r w:rsidRPr="0023515C">
        <w:rPr>
          <w:b/>
          <w:spacing w:val="-4"/>
          <w:sz w:val="28"/>
        </w:rPr>
        <w:t xml:space="preserve"> ĐỊNH</w:t>
      </w:r>
    </w:p>
    <w:p w14:paraId="7758C4EB" w14:textId="77777777" w:rsidR="0023515C" w:rsidRPr="0023515C" w:rsidRDefault="0023515C" w:rsidP="0023515C">
      <w:pPr>
        <w:ind w:left="138"/>
        <w:jc w:val="center"/>
        <w:rPr>
          <w:b/>
          <w:sz w:val="28"/>
        </w:rPr>
      </w:pPr>
      <w:r w:rsidRPr="0023515C">
        <w:rPr>
          <w:b/>
          <w:sz w:val="28"/>
        </w:rPr>
        <w:t>Phân</w:t>
      </w:r>
      <w:r w:rsidRPr="0023515C">
        <w:rPr>
          <w:b/>
          <w:spacing w:val="-4"/>
          <w:sz w:val="28"/>
        </w:rPr>
        <w:t xml:space="preserve"> </w:t>
      </w:r>
      <w:r w:rsidRPr="0023515C">
        <w:rPr>
          <w:b/>
          <w:sz w:val="28"/>
        </w:rPr>
        <w:t>công,</w:t>
      </w:r>
      <w:r w:rsidRPr="0023515C">
        <w:rPr>
          <w:b/>
          <w:spacing w:val="-4"/>
          <w:sz w:val="28"/>
        </w:rPr>
        <w:t xml:space="preserve"> </w:t>
      </w:r>
      <w:r w:rsidRPr="0023515C">
        <w:rPr>
          <w:b/>
          <w:sz w:val="28"/>
        </w:rPr>
        <w:t>phân</w:t>
      </w:r>
      <w:r w:rsidRPr="0023515C">
        <w:rPr>
          <w:b/>
          <w:spacing w:val="-3"/>
          <w:sz w:val="28"/>
        </w:rPr>
        <w:t xml:space="preserve"> </w:t>
      </w:r>
      <w:r w:rsidRPr="0023515C">
        <w:rPr>
          <w:b/>
          <w:sz w:val="28"/>
        </w:rPr>
        <w:t>cấp</w:t>
      </w:r>
      <w:r w:rsidRPr="0023515C">
        <w:rPr>
          <w:b/>
          <w:spacing w:val="-3"/>
          <w:sz w:val="28"/>
        </w:rPr>
        <w:t xml:space="preserve"> </w:t>
      </w:r>
      <w:r w:rsidRPr="0023515C">
        <w:rPr>
          <w:b/>
          <w:sz w:val="28"/>
        </w:rPr>
        <w:t>trách</w:t>
      </w:r>
      <w:r w:rsidRPr="0023515C">
        <w:rPr>
          <w:b/>
          <w:spacing w:val="-3"/>
          <w:sz w:val="28"/>
        </w:rPr>
        <w:t xml:space="preserve"> </w:t>
      </w:r>
      <w:r w:rsidRPr="0023515C">
        <w:rPr>
          <w:b/>
          <w:sz w:val="28"/>
        </w:rPr>
        <w:t>nhiệm</w:t>
      </w:r>
      <w:r w:rsidRPr="0023515C">
        <w:rPr>
          <w:b/>
          <w:spacing w:val="-7"/>
          <w:sz w:val="28"/>
        </w:rPr>
        <w:t xml:space="preserve"> </w:t>
      </w:r>
      <w:r w:rsidRPr="0023515C">
        <w:rPr>
          <w:b/>
          <w:sz w:val="28"/>
        </w:rPr>
        <w:t>quản</w:t>
      </w:r>
      <w:r w:rsidRPr="0023515C">
        <w:rPr>
          <w:b/>
          <w:spacing w:val="-5"/>
          <w:sz w:val="28"/>
        </w:rPr>
        <w:t xml:space="preserve"> </w:t>
      </w:r>
      <w:r w:rsidRPr="0023515C">
        <w:rPr>
          <w:b/>
          <w:sz w:val="28"/>
        </w:rPr>
        <w:t>lý</w:t>
      </w:r>
      <w:r w:rsidRPr="0023515C">
        <w:rPr>
          <w:b/>
          <w:spacing w:val="-2"/>
          <w:sz w:val="28"/>
        </w:rPr>
        <w:t xml:space="preserve"> </w:t>
      </w:r>
      <w:r w:rsidRPr="0023515C">
        <w:rPr>
          <w:b/>
          <w:sz w:val="28"/>
        </w:rPr>
        <w:t>nhà</w:t>
      </w:r>
      <w:r w:rsidRPr="0023515C">
        <w:rPr>
          <w:b/>
          <w:spacing w:val="-3"/>
          <w:sz w:val="28"/>
        </w:rPr>
        <w:t xml:space="preserve"> </w:t>
      </w:r>
      <w:r w:rsidRPr="0023515C">
        <w:rPr>
          <w:b/>
          <w:sz w:val="28"/>
        </w:rPr>
        <w:t>nước</w:t>
      </w:r>
      <w:r w:rsidRPr="0023515C">
        <w:rPr>
          <w:b/>
          <w:spacing w:val="-5"/>
          <w:sz w:val="28"/>
        </w:rPr>
        <w:t xml:space="preserve"> về</w:t>
      </w:r>
    </w:p>
    <w:p w14:paraId="238755C5" w14:textId="77777777" w:rsidR="0023515C" w:rsidRPr="0023515C" w:rsidRDefault="0023515C" w:rsidP="0023515C">
      <w:pPr>
        <w:spacing w:before="1" w:line="319" w:lineRule="exact"/>
        <w:ind w:left="140"/>
        <w:jc w:val="center"/>
        <w:rPr>
          <w:b/>
          <w:sz w:val="28"/>
        </w:rPr>
      </w:pPr>
      <w:r w:rsidRPr="0023515C">
        <w:rPr>
          <w:b/>
          <w:sz w:val="28"/>
        </w:rPr>
        <w:t>chất</w:t>
      </w:r>
      <w:r w:rsidRPr="0023515C">
        <w:rPr>
          <w:b/>
          <w:spacing w:val="-6"/>
          <w:sz w:val="28"/>
        </w:rPr>
        <w:t xml:space="preserve"> </w:t>
      </w:r>
      <w:r w:rsidRPr="0023515C">
        <w:rPr>
          <w:b/>
          <w:sz w:val="28"/>
        </w:rPr>
        <w:t>lượng</w:t>
      </w:r>
      <w:r w:rsidRPr="0023515C">
        <w:rPr>
          <w:b/>
          <w:spacing w:val="-2"/>
          <w:sz w:val="28"/>
        </w:rPr>
        <w:t xml:space="preserve"> </w:t>
      </w:r>
      <w:r w:rsidRPr="0023515C">
        <w:rPr>
          <w:b/>
          <w:sz w:val="28"/>
        </w:rPr>
        <w:t>công</w:t>
      </w:r>
      <w:r w:rsidRPr="0023515C">
        <w:rPr>
          <w:b/>
          <w:spacing w:val="-2"/>
          <w:sz w:val="28"/>
        </w:rPr>
        <w:t xml:space="preserve"> </w:t>
      </w:r>
      <w:r w:rsidRPr="0023515C">
        <w:rPr>
          <w:b/>
          <w:sz w:val="28"/>
        </w:rPr>
        <w:t>trình</w:t>
      </w:r>
      <w:r w:rsidRPr="0023515C">
        <w:rPr>
          <w:b/>
          <w:spacing w:val="-3"/>
          <w:sz w:val="28"/>
        </w:rPr>
        <w:t xml:space="preserve"> </w:t>
      </w:r>
      <w:r w:rsidRPr="0023515C">
        <w:rPr>
          <w:b/>
          <w:sz w:val="28"/>
        </w:rPr>
        <w:t>xây</w:t>
      </w:r>
      <w:r w:rsidRPr="0023515C">
        <w:rPr>
          <w:b/>
          <w:spacing w:val="-3"/>
          <w:sz w:val="28"/>
        </w:rPr>
        <w:t xml:space="preserve"> </w:t>
      </w:r>
      <w:r w:rsidRPr="0023515C">
        <w:rPr>
          <w:b/>
          <w:sz w:val="28"/>
        </w:rPr>
        <w:t>dựng</w:t>
      </w:r>
      <w:r w:rsidRPr="0023515C">
        <w:rPr>
          <w:b/>
          <w:spacing w:val="-2"/>
          <w:sz w:val="28"/>
        </w:rPr>
        <w:t xml:space="preserve"> </w:t>
      </w:r>
      <w:r w:rsidRPr="0023515C">
        <w:rPr>
          <w:b/>
          <w:sz w:val="28"/>
        </w:rPr>
        <w:t>trên</w:t>
      </w:r>
      <w:r w:rsidRPr="0023515C">
        <w:rPr>
          <w:b/>
          <w:spacing w:val="-4"/>
          <w:sz w:val="28"/>
        </w:rPr>
        <w:t xml:space="preserve"> </w:t>
      </w:r>
      <w:r w:rsidRPr="0023515C">
        <w:rPr>
          <w:b/>
          <w:sz w:val="28"/>
        </w:rPr>
        <w:t>địa</w:t>
      </w:r>
      <w:r w:rsidRPr="0023515C">
        <w:rPr>
          <w:b/>
          <w:spacing w:val="-6"/>
          <w:sz w:val="28"/>
        </w:rPr>
        <w:t xml:space="preserve"> </w:t>
      </w:r>
      <w:r w:rsidRPr="0023515C">
        <w:rPr>
          <w:b/>
          <w:sz w:val="28"/>
        </w:rPr>
        <w:t>bàn thành</w:t>
      </w:r>
      <w:r w:rsidRPr="0023515C">
        <w:rPr>
          <w:b/>
          <w:spacing w:val="-4"/>
          <w:sz w:val="28"/>
        </w:rPr>
        <w:t xml:space="preserve"> </w:t>
      </w:r>
      <w:r w:rsidRPr="0023515C">
        <w:rPr>
          <w:b/>
          <w:sz w:val="28"/>
        </w:rPr>
        <w:t>phố</w:t>
      </w:r>
      <w:r w:rsidRPr="0023515C">
        <w:rPr>
          <w:b/>
          <w:spacing w:val="-2"/>
          <w:sz w:val="28"/>
        </w:rPr>
        <w:t xml:space="preserve"> </w:t>
      </w:r>
      <w:r w:rsidRPr="0023515C">
        <w:rPr>
          <w:b/>
          <w:sz w:val="28"/>
        </w:rPr>
        <w:t>Đà</w:t>
      </w:r>
      <w:r w:rsidRPr="0023515C">
        <w:rPr>
          <w:b/>
          <w:spacing w:val="-2"/>
          <w:sz w:val="28"/>
        </w:rPr>
        <w:t xml:space="preserve"> </w:t>
      </w:r>
      <w:r w:rsidRPr="0023515C">
        <w:rPr>
          <w:b/>
          <w:spacing w:val="-4"/>
          <w:sz w:val="28"/>
        </w:rPr>
        <w:t>Nẵng</w:t>
      </w:r>
    </w:p>
    <w:p w14:paraId="19F23DB6" w14:textId="64AF23C2" w:rsidR="0023515C" w:rsidRPr="0023515C" w:rsidRDefault="0023515C" w:rsidP="0023515C">
      <w:pPr>
        <w:tabs>
          <w:tab w:val="left" w:pos="5316"/>
          <w:tab w:val="left" w:pos="8256"/>
        </w:tabs>
        <w:ind w:left="813" w:right="600"/>
        <w:jc w:val="center"/>
        <w:rPr>
          <w:i/>
          <w:sz w:val="28"/>
        </w:rPr>
      </w:pPr>
      <w:r w:rsidRPr="0023515C">
        <w:rPr>
          <w:i/>
          <w:sz w:val="28"/>
        </w:rPr>
        <w:t>(Ban hành kèm theo Quyết định số</w:t>
      </w:r>
      <w:r>
        <w:rPr>
          <w:i/>
          <w:sz w:val="28"/>
          <w:lang w:val="en-US"/>
        </w:rPr>
        <w:t xml:space="preserve"> 108</w:t>
      </w:r>
      <w:r w:rsidRPr="0023515C">
        <w:rPr>
          <w:i/>
          <w:sz w:val="28"/>
        </w:rPr>
        <w:t>/2026/QĐ-UBND ngày</w:t>
      </w:r>
      <w:r>
        <w:rPr>
          <w:i/>
          <w:sz w:val="28"/>
          <w:lang w:val="en-US"/>
        </w:rPr>
        <w:t xml:space="preserve"> 10 </w:t>
      </w:r>
      <w:r w:rsidRPr="0023515C">
        <w:rPr>
          <w:i/>
          <w:spacing w:val="-2"/>
          <w:sz w:val="28"/>
        </w:rPr>
        <w:t>tháng</w:t>
      </w:r>
      <w:r>
        <w:rPr>
          <w:i/>
          <w:spacing w:val="-2"/>
          <w:sz w:val="28"/>
          <w:lang w:val="en-US"/>
        </w:rPr>
        <w:t xml:space="preserve"> 7 </w:t>
      </w:r>
      <w:r w:rsidRPr="0023515C">
        <w:rPr>
          <w:i/>
          <w:spacing w:val="-2"/>
          <w:sz w:val="28"/>
        </w:rPr>
        <w:t xml:space="preserve"> </w:t>
      </w:r>
      <w:r w:rsidRPr="0023515C">
        <w:rPr>
          <w:i/>
          <w:sz w:val="28"/>
        </w:rPr>
        <w:t>năm 2026 của Ủy ban nhân dân thành phố Đà Nẵng)</w:t>
      </w:r>
    </w:p>
    <w:p w14:paraId="7D362C1B" w14:textId="77777777" w:rsidR="0023515C" w:rsidRPr="0023515C" w:rsidRDefault="0023515C" w:rsidP="0023515C">
      <w:pPr>
        <w:rPr>
          <w:i/>
          <w:sz w:val="28"/>
          <w:szCs w:val="28"/>
        </w:rPr>
      </w:pPr>
    </w:p>
    <w:p w14:paraId="22470278" w14:textId="77777777" w:rsidR="0023515C" w:rsidRPr="0023515C" w:rsidRDefault="0023515C" w:rsidP="0023515C">
      <w:pPr>
        <w:spacing w:before="122"/>
        <w:rPr>
          <w:i/>
          <w:sz w:val="28"/>
          <w:szCs w:val="28"/>
        </w:rPr>
      </w:pPr>
    </w:p>
    <w:p w14:paraId="19367669" w14:textId="77777777" w:rsidR="0023515C" w:rsidRPr="0023515C" w:rsidRDefault="0023515C" w:rsidP="0023515C">
      <w:pPr>
        <w:ind w:left="1005"/>
        <w:jc w:val="both"/>
        <w:outlineLvl w:val="0"/>
        <w:rPr>
          <w:b/>
          <w:bCs/>
          <w:sz w:val="28"/>
          <w:szCs w:val="28"/>
        </w:rPr>
      </w:pPr>
      <w:r w:rsidRPr="0023515C">
        <w:rPr>
          <w:b/>
          <w:bCs/>
          <w:sz w:val="28"/>
          <w:szCs w:val="28"/>
        </w:rPr>
        <w:t>Điều</w:t>
      </w:r>
      <w:r w:rsidRPr="0023515C">
        <w:rPr>
          <w:b/>
          <w:bCs/>
          <w:spacing w:val="-3"/>
          <w:sz w:val="28"/>
          <w:szCs w:val="28"/>
        </w:rPr>
        <w:t xml:space="preserve"> </w:t>
      </w:r>
      <w:r w:rsidRPr="0023515C">
        <w:rPr>
          <w:b/>
          <w:bCs/>
          <w:sz w:val="28"/>
          <w:szCs w:val="28"/>
        </w:rPr>
        <w:t>1.</w:t>
      </w:r>
      <w:r w:rsidRPr="0023515C">
        <w:rPr>
          <w:b/>
          <w:bCs/>
          <w:spacing w:val="-2"/>
          <w:sz w:val="28"/>
          <w:szCs w:val="28"/>
        </w:rPr>
        <w:t xml:space="preserve"> </w:t>
      </w:r>
      <w:r w:rsidRPr="0023515C">
        <w:rPr>
          <w:b/>
          <w:bCs/>
          <w:sz w:val="28"/>
          <w:szCs w:val="28"/>
        </w:rPr>
        <w:t>Phạm</w:t>
      </w:r>
      <w:r w:rsidRPr="0023515C">
        <w:rPr>
          <w:b/>
          <w:bCs/>
          <w:spacing w:val="-7"/>
          <w:sz w:val="28"/>
          <w:szCs w:val="28"/>
        </w:rPr>
        <w:t xml:space="preserve"> </w:t>
      </w:r>
      <w:r w:rsidRPr="0023515C">
        <w:rPr>
          <w:b/>
          <w:bCs/>
          <w:sz w:val="28"/>
          <w:szCs w:val="28"/>
        </w:rPr>
        <w:t>vi</w:t>
      </w:r>
      <w:r w:rsidRPr="0023515C">
        <w:rPr>
          <w:b/>
          <w:bCs/>
          <w:spacing w:val="-1"/>
          <w:sz w:val="28"/>
          <w:szCs w:val="28"/>
        </w:rPr>
        <w:t xml:space="preserve"> </w:t>
      </w:r>
      <w:r w:rsidRPr="0023515C">
        <w:rPr>
          <w:b/>
          <w:bCs/>
          <w:sz w:val="28"/>
          <w:szCs w:val="28"/>
        </w:rPr>
        <w:t>điều</w:t>
      </w:r>
      <w:r w:rsidRPr="0023515C">
        <w:rPr>
          <w:b/>
          <w:bCs/>
          <w:spacing w:val="-2"/>
          <w:sz w:val="28"/>
          <w:szCs w:val="28"/>
        </w:rPr>
        <w:t xml:space="preserve"> chỉnh</w:t>
      </w:r>
    </w:p>
    <w:p w14:paraId="59695231" w14:textId="77777777" w:rsidR="0023515C" w:rsidRPr="0023515C" w:rsidRDefault="0023515C" w:rsidP="0023515C">
      <w:pPr>
        <w:spacing w:before="115" w:line="242" w:lineRule="auto"/>
        <w:ind w:left="285" w:right="148" w:firstLine="719"/>
        <w:jc w:val="both"/>
        <w:rPr>
          <w:sz w:val="28"/>
          <w:szCs w:val="28"/>
        </w:rPr>
      </w:pPr>
      <w:r w:rsidRPr="0023515C">
        <w:rPr>
          <w:sz w:val="28"/>
          <w:szCs w:val="28"/>
        </w:rPr>
        <w:t>Quy định này phân công, phân cấp trách nhiệm quản lý nhà nước về chất lượng công trình xây dựng trên địa bàn thành phố Đà Nẵng.</w:t>
      </w:r>
    </w:p>
    <w:p w14:paraId="3882F68C" w14:textId="77777777" w:rsidR="0023515C" w:rsidRPr="0023515C" w:rsidRDefault="0023515C" w:rsidP="0023515C">
      <w:pPr>
        <w:spacing w:before="120"/>
        <w:ind w:left="1005"/>
        <w:jc w:val="both"/>
        <w:outlineLvl w:val="0"/>
        <w:rPr>
          <w:b/>
          <w:bCs/>
          <w:sz w:val="28"/>
          <w:szCs w:val="28"/>
        </w:rPr>
      </w:pPr>
      <w:r w:rsidRPr="0023515C">
        <w:rPr>
          <w:b/>
          <w:bCs/>
          <w:sz w:val="28"/>
          <w:szCs w:val="28"/>
        </w:rPr>
        <w:t>Điều</w:t>
      </w:r>
      <w:r w:rsidRPr="0023515C">
        <w:rPr>
          <w:b/>
          <w:bCs/>
          <w:spacing w:val="-3"/>
          <w:sz w:val="28"/>
          <w:szCs w:val="28"/>
        </w:rPr>
        <w:t xml:space="preserve"> </w:t>
      </w:r>
      <w:r w:rsidRPr="0023515C">
        <w:rPr>
          <w:b/>
          <w:bCs/>
          <w:sz w:val="28"/>
          <w:szCs w:val="28"/>
        </w:rPr>
        <w:t>2.</w:t>
      </w:r>
      <w:r w:rsidRPr="0023515C">
        <w:rPr>
          <w:b/>
          <w:bCs/>
          <w:spacing w:val="-3"/>
          <w:sz w:val="28"/>
          <w:szCs w:val="28"/>
        </w:rPr>
        <w:t xml:space="preserve"> </w:t>
      </w:r>
      <w:r w:rsidRPr="0023515C">
        <w:rPr>
          <w:b/>
          <w:bCs/>
          <w:sz w:val="28"/>
          <w:szCs w:val="28"/>
        </w:rPr>
        <w:t>Đối</w:t>
      </w:r>
      <w:r w:rsidRPr="0023515C">
        <w:rPr>
          <w:b/>
          <w:bCs/>
          <w:spacing w:val="-2"/>
          <w:sz w:val="28"/>
          <w:szCs w:val="28"/>
        </w:rPr>
        <w:t xml:space="preserve"> </w:t>
      </w:r>
      <w:r w:rsidRPr="0023515C">
        <w:rPr>
          <w:b/>
          <w:bCs/>
          <w:sz w:val="28"/>
          <w:szCs w:val="28"/>
        </w:rPr>
        <w:t>tượng</w:t>
      </w:r>
      <w:r w:rsidRPr="0023515C">
        <w:rPr>
          <w:b/>
          <w:bCs/>
          <w:spacing w:val="-3"/>
          <w:sz w:val="28"/>
          <w:szCs w:val="28"/>
        </w:rPr>
        <w:t xml:space="preserve"> </w:t>
      </w:r>
      <w:r w:rsidRPr="0023515C">
        <w:rPr>
          <w:b/>
          <w:bCs/>
          <w:sz w:val="28"/>
          <w:szCs w:val="28"/>
        </w:rPr>
        <w:t>áp</w:t>
      </w:r>
      <w:r w:rsidRPr="0023515C">
        <w:rPr>
          <w:b/>
          <w:bCs/>
          <w:spacing w:val="-2"/>
          <w:sz w:val="28"/>
          <w:szCs w:val="28"/>
        </w:rPr>
        <w:t xml:space="preserve"> </w:t>
      </w:r>
      <w:r w:rsidRPr="0023515C">
        <w:rPr>
          <w:b/>
          <w:bCs/>
          <w:spacing w:val="-4"/>
          <w:sz w:val="28"/>
          <w:szCs w:val="28"/>
        </w:rPr>
        <w:t>dụng</w:t>
      </w:r>
    </w:p>
    <w:p w14:paraId="13391D0C" w14:textId="77777777" w:rsidR="0023515C" w:rsidRPr="0023515C" w:rsidRDefault="0023515C" w:rsidP="0023515C">
      <w:pPr>
        <w:spacing w:before="114"/>
        <w:ind w:left="285" w:right="140" w:firstLine="719"/>
        <w:jc w:val="both"/>
        <w:rPr>
          <w:sz w:val="28"/>
          <w:szCs w:val="28"/>
        </w:rPr>
      </w:pPr>
      <w:r w:rsidRPr="0023515C">
        <w:rPr>
          <w:sz w:val="28"/>
          <w:szCs w:val="28"/>
        </w:rPr>
        <w:t>Quy định này áp dụng đối với các cơ quan quản lý nhà nước, các tổ chức, cá nhân có liên quan đến công tác quản lý chất lượng công trình xây dựng trên địa bàn thành phố Đà Nẵng.</w:t>
      </w:r>
    </w:p>
    <w:p w14:paraId="111C1414" w14:textId="77777777" w:rsidR="0023515C" w:rsidRPr="0023515C" w:rsidRDefault="0023515C" w:rsidP="0023515C">
      <w:pPr>
        <w:spacing w:before="124"/>
        <w:ind w:left="285" w:right="134" w:firstLine="719"/>
        <w:jc w:val="both"/>
        <w:outlineLvl w:val="0"/>
        <w:rPr>
          <w:b/>
          <w:bCs/>
          <w:sz w:val="28"/>
          <w:szCs w:val="28"/>
        </w:rPr>
      </w:pPr>
      <w:r w:rsidRPr="0023515C">
        <w:rPr>
          <w:b/>
          <w:bCs/>
          <w:sz w:val="28"/>
          <w:szCs w:val="28"/>
        </w:rPr>
        <w:t>Điều 3. Phân công trách nhiệm trong việc thực hiện các nội dung</w:t>
      </w:r>
      <w:r w:rsidRPr="0023515C">
        <w:rPr>
          <w:b/>
          <w:bCs/>
          <w:spacing w:val="40"/>
          <w:sz w:val="28"/>
          <w:szCs w:val="28"/>
        </w:rPr>
        <w:t xml:space="preserve"> </w:t>
      </w:r>
      <w:r w:rsidRPr="0023515C">
        <w:rPr>
          <w:b/>
          <w:bCs/>
          <w:sz w:val="28"/>
          <w:szCs w:val="28"/>
        </w:rPr>
        <w:t>quản lý nhà nước thuộc phạm vi điều chỉnh của Nghị định số 207/2026/NĐ-CP</w:t>
      </w:r>
      <w:r w:rsidRPr="0023515C">
        <w:rPr>
          <w:b/>
          <w:bCs/>
          <w:spacing w:val="-3"/>
          <w:sz w:val="28"/>
          <w:szCs w:val="28"/>
        </w:rPr>
        <w:t xml:space="preserve"> </w:t>
      </w:r>
      <w:r w:rsidRPr="0023515C">
        <w:rPr>
          <w:b/>
          <w:bCs/>
          <w:sz w:val="28"/>
          <w:szCs w:val="28"/>
        </w:rPr>
        <w:t>ngày 15 tháng 6 năm 2026 của Chính phủ theo phân cấp trên địa bàn thành phố Đà Nẵng</w:t>
      </w:r>
    </w:p>
    <w:p w14:paraId="7D3AF803" w14:textId="77777777" w:rsidR="0023515C" w:rsidRPr="0023515C" w:rsidRDefault="0023515C" w:rsidP="0023515C">
      <w:pPr>
        <w:numPr>
          <w:ilvl w:val="0"/>
          <w:numId w:val="5"/>
        </w:numPr>
        <w:tabs>
          <w:tab w:val="left" w:pos="1284"/>
        </w:tabs>
        <w:spacing w:before="117"/>
        <w:ind w:left="1284" w:hanging="279"/>
        <w:jc w:val="both"/>
        <w:rPr>
          <w:sz w:val="28"/>
        </w:rPr>
      </w:pPr>
      <w:r w:rsidRPr="0023515C">
        <w:rPr>
          <w:sz w:val="28"/>
        </w:rPr>
        <w:t>Sở</w:t>
      </w:r>
      <w:r w:rsidRPr="0023515C">
        <w:rPr>
          <w:spacing w:val="-2"/>
          <w:sz w:val="28"/>
        </w:rPr>
        <w:t xml:space="preserve"> </w:t>
      </w:r>
      <w:r w:rsidRPr="0023515C">
        <w:rPr>
          <w:sz w:val="28"/>
        </w:rPr>
        <w:t>Xây</w:t>
      </w:r>
      <w:r w:rsidRPr="0023515C">
        <w:rPr>
          <w:spacing w:val="-4"/>
          <w:sz w:val="28"/>
        </w:rPr>
        <w:t xml:space="preserve"> dựng</w:t>
      </w:r>
    </w:p>
    <w:p w14:paraId="5A49867F" w14:textId="77777777" w:rsidR="0023515C" w:rsidRPr="0023515C" w:rsidRDefault="0023515C" w:rsidP="0023515C">
      <w:pPr>
        <w:numPr>
          <w:ilvl w:val="1"/>
          <w:numId w:val="5"/>
        </w:numPr>
        <w:tabs>
          <w:tab w:val="left" w:pos="1298"/>
        </w:tabs>
        <w:spacing w:before="119"/>
        <w:ind w:right="136" w:firstLine="719"/>
        <w:jc w:val="both"/>
        <w:rPr>
          <w:sz w:val="28"/>
        </w:rPr>
      </w:pPr>
      <w:r w:rsidRPr="0023515C">
        <w:rPr>
          <w:sz w:val="28"/>
        </w:rPr>
        <w:t>Là cơ quan chủ trì tham mưu Ủy ban nhân dân thành phố thực hiện nội dung</w:t>
      </w:r>
      <w:r w:rsidRPr="0023515C">
        <w:rPr>
          <w:spacing w:val="40"/>
          <w:sz w:val="28"/>
        </w:rPr>
        <w:t xml:space="preserve">  </w:t>
      </w:r>
      <w:r w:rsidRPr="0023515C">
        <w:rPr>
          <w:sz w:val="28"/>
        </w:rPr>
        <w:t>quản</w:t>
      </w:r>
      <w:r w:rsidRPr="0023515C">
        <w:rPr>
          <w:spacing w:val="40"/>
          <w:sz w:val="28"/>
        </w:rPr>
        <w:t xml:space="preserve">  </w:t>
      </w:r>
      <w:r w:rsidRPr="0023515C">
        <w:rPr>
          <w:sz w:val="28"/>
        </w:rPr>
        <w:t>lý</w:t>
      </w:r>
      <w:r w:rsidRPr="0023515C">
        <w:rPr>
          <w:spacing w:val="40"/>
          <w:sz w:val="28"/>
        </w:rPr>
        <w:t xml:space="preserve">  </w:t>
      </w:r>
      <w:r w:rsidRPr="0023515C">
        <w:rPr>
          <w:sz w:val="28"/>
        </w:rPr>
        <w:t>nhà</w:t>
      </w:r>
      <w:r w:rsidRPr="0023515C">
        <w:rPr>
          <w:spacing w:val="40"/>
          <w:sz w:val="28"/>
        </w:rPr>
        <w:t xml:space="preserve">  </w:t>
      </w:r>
      <w:r w:rsidRPr="0023515C">
        <w:rPr>
          <w:sz w:val="28"/>
        </w:rPr>
        <w:t>nước</w:t>
      </w:r>
      <w:r w:rsidRPr="0023515C">
        <w:rPr>
          <w:spacing w:val="40"/>
          <w:sz w:val="28"/>
        </w:rPr>
        <w:t xml:space="preserve">  </w:t>
      </w:r>
      <w:r w:rsidRPr="0023515C">
        <w:rPr>
          <w:sz w:val="28"/>
        </w:rPr>
        <w:t>thuộc</w:t>
      </w:r>
      <w:r w:rsidRPr="0023515C">
        <w:rPr>
          <w:spacing w:val="40"/>
          <w:sz w:val="28"/>
        </w:rPr>
        <w:t xml:space="preserve">  </w:t>
      </w:r>
      <w:r w:rsidRPr="0023515C">
        <w:rPr>
          <w:sz w:val="28"/>
        </w:rPr>
        <w:t>phạm</w:t>
      </w:r>
      <w:r w:rsidRPr="0023515C">
        <w:rPr>
          <w:spacing w:val="40"/>
          <w:sz w:val="28"/>
        </w:rPr>
        <w:t xml:space="preserve">  </w:t>
      </w:r>
      <w:r w:rsidRPr="0023515C">
        <w:rPr>
          <w:sz w:val="28"/>
        </w:rPr>
        <w:t>vi</w:t>
      </w:r>
      <w:r w:rsidRPr="0023515C">
        <w:rPr>
          <w:spacing w:val="40"/>
          <w:sz w:val="28"/>
        </w:rPr>
        <w:t xml:space="preserve">  </w:t>
      </w:r>
      <w:r w:rsidRPr="0023515C">
        <w:rPr>
          <w:sz w:val="28"/>
        </w:rPr>
        <w:t>điều</w:t>
      </w:r>
      <w:r w:rsidRPr="0023515C">
        <w:rPr>
          <w:spacing w:val="40"/>
          <w:sz w:val="28"/>
        </w:rPr>
        <w:t xml:space="preserve">  </w:t>
      </w:r>
      <w:r w:rsidRPr="0023515C">
        <w:rPr>
          <w:sz w:val="28"/>
        </w:rPr>
        <w:t>chỉnh</w:t>
      </w:r>
      <w:r w:rsidRPr="0023515C">
        <w:rPr>
          <w:spacing w:val="40"/>
          <w:sz w:val="28"/>
        </w:rPr>
        <w:t xml:space="preserve">  </w:t>
      </w:r>
      <w:r w:rsidRPr="0023515C">
        <w:rPr>
          <w:sz w:val="28"/>
        </w:rPr>
        <w:t>của</w:t>
      </w:r>
      <w:r w:rsidRPr="0023515C">
        <w:rPr>
          <w:spacing w:val="40"/>
          <w:sz w:val="28"/>
        </w:rPr>
        <w:t xml:space="preserve">  </w:t>
      </w:r>
      <w:r w:rsidRPr="0023515C">
        <w:rPr>
          <w:sz w:val="28"/>
        </w:rPr>
        <w:t>Nghị</w:t>
      </w:r>
      <w:r w:rsidRPr="0023515C">
        <w:rPr>
          <w:spacing w:val="40"/>
          <w:sz w:val="28"/>
        </w:rPr>
        <w:t xml:space="preserve">  </w:t>
      </w:r>
      <w:r w:rsidRPr="0023515C">
        <w:rPr>
          <w:sz w:val="28"/>
        </w:rPr>
        <w:t>định số</w:t>
      </w:r>
      <w:r w:rsidRPr="0023515C">
        <w:rPr>
          <w:spacing w:val="-3"/>
          <w:sz w:val="28"/>
        </w:rPr>
        <w:t xml:space="preserve"> </w:t>
      </w:r>
      <w:r w:rsidRPr="0023515C">
        <w:rPr>
          <w:sz w:val="28"/>
        </w:rPr>
        <w:t>207/2026/NĐ-CP</w:t>
      </w:r>
      <w:r w:rsidRPr="0023515C">
        <w:rPr>
          <w:spacing w:val="-4"/>
          <w:sz w:val="28"/>
        </w:rPr>
        <w:t xml:space="preserve"> </w:t>
      </w:r>
      <w:r w:rsidRPr="0023515C">
        <w:rPr>
          <w:sz w:val="28"/>
        </w:rPr>
        <w:t>ngày 15 tháng 6 năm 2026 của Chính phủ theo phân cấp (trừ các nội dung được Ủy ban nhân dân thành phố phân cấp cho Ban Quản lý khu công nghiệp, khu chế xuất, khu công nghệ cao, khu kinh tế và Ủy ban nhân dân cấp xã tại Điều 4 Quy định này), giúp Ủy ban nhân dân thành phố quản lý đối với các công trình thuộc dự án đầu tư xây dựng công trình dân dụng, công trình hạ tầng kỹ thuật, công trình công nghiệp nhẹ, công trình sản xuất vật liệu xây dựng, sản phẩm xây dựng, công trình giao thông, các công trình được Ủy ban nhân dân thành phố giao chủ trì thẩm định dự án đầu tư trừ các công trình nêu tại điểm a khoản 4 Điều này.</w:t>
      </w:r>
    </w:p>
    <w:p w14:paraId="51B99645" w14:textId="77777777" w:rsidR="0023515C" w:rsidRPr="0023515C" w:rsidRDefault="0023515C" w:rsidP="0023515C">
      <w:pPr>
        <w:numPr>
          <w:ilvl w:val="1"/>
          <w:numId w:val="5"/>
        </w:numPr>
        <w:tabs>
          <w:tab w:val="left" w:pos="1331"/>
        </w:tabs>
        <w:spacing w:before="122"/>
        <w:ind w:right="133" w:firstLine="719"/>
        <w:jc w:val="both"/>
        <w:rPr>
          <w:sz w:val="28"/>
        </w:rPr>
      </w:pPr>
      <w:r w:rsidRPr="0023515C">
        <w:rPr>
          <w:sz w:val="28"/>
        </w:rPr>
        <w:t>Hướng dẫn, tập huấn cho Ủy ban nhân dân cấp xã, các tổ chức và cá nhân tham gia xây dựng công trình trên địa bàn thành phố</w:t>
      </w:r>
      <w:r w:rsidRPr="0023515C">
        <w:rPr>
          <w:spacing w:val="40"/>
          <w:sz w:val="28"/>
        </w:rPr>
        <w:t xml:space="preserve"> </w:t>
      </w:r>
      <w:r w:rsidRPr="0023515C">
        <w:rPr>
          <w:sz w:val="28"/>
        </w:rPr>
        <w:t>thực hiện các quy định của pháp luật về quản lý chất lượng công trình xây dựng, quản lý nhà nước về chất lượng công</w:t>
      </w:r>
      <w:r w:rsidRPr="0023515C">
        <w:rPr>
          <w:spacing w:val="-1"/>
          <w:sz w:val="28"/>
        </w:rPr>
        <w:t xml:space="preserve"> </w:t>
      </w:r>
      <w:r w:rsidRPr="0023515C">
        <w:rPr>
          <w:sz w:val="28"/>
        </w:rPr>
        <w:t>trình xây</w:t>
      </w:r>
      <w:r w:rsidRPr="0023515C">
        <w:rPr>
          <w:spacing w:val="-3"/>
          <w:sz w:val="28"/>
        </w:rPr>
        <w:t xml:space="preserve"> </w:t>
      </w:r>
      <w:r w:rsidRPr="0023515C">
        <w:rPr>
          <w:sz w:val="28"/>
        </w:rPr>
        <w:t>dựng, an toàn</w:t>
      </w:r>
      <w:r w:rsidRPr="0023515C">
        <w:rPr>
          <w:spacing w:val="-1"/>
          <w:sz w:val="28"/>
        </w:rPr>
        <w:t xml:space="preserve"> </w:t>
      </w:r>
      <w:r w:rsidRPr="0023515C">
        <w:rPr>
          <w:sz w:val="28"/>
        </w:rPr>
        <w:t>trong thi công</w:t>
      </w:r>
      <w:r w:rsidRPr="0023515C">
        <w:rPr>
          <w:spacing w:val="-1"/>
          <w:sz w:val="28"/>
        </w:rPr>
        <w:t xml:space="preserve"> </w:t>
      </w:r>
      <w:r w:rsidRPr="0023515C">
        <w:rPr>
          <w:sz w:val="28"/>
        </w:rPr>
        <w:t>xây</w:t>
      </w:r>
      <w:r w:rsidRPr="0023515C">
        <w:rPr>
          <w:spacing w:val="-3"/>
          <w:sz w:val="28"/>
        </w:rPr>
        <w:t xml:space="preserve"> </w:t>
      </w:r>
      <w:r w:rsidRPr="0023515C">
        <w:rPr>
          <w:sz w:val="28"/>
        </w:rPr>
        <w:t>dựng,</w:t>
      </w:r>
      <w:r w:rsidRPr="0023515C">
        <w:rPr>
          <w:spacing w:val="-2"/>
          <w:sz w:val="28"/>
        </w:rPr>
        <w:t xml:space="preserve"> </w:t>
      </w:r>
      <w:r w:rsidRPr="0023515C">
        <w:rPr>
          <w:sz w:val="28"/>
        </w:rPr>
        <w:t>bảo trì công trình xây dựng.</w:t>
      </w:r>
    </w:p>
    <w:p w14:paraId="57C6B0A1" w14:textId="77777777" w:rsidR="0023515C" w:rsidRPr="0023515C" w:rsidRDefault="0023515C" w:rsidP="0023515C">
      <w:pPr>
        <w:spacing w:before="119"/>
        <w:ind w:left="285" w:right="136" w:firstLine="719"/>
        <w:jc w:val="both"/>
        <w:rPr>
          <w:sz w:val="28"/>
        </w:rPr>
        <w:sectPr w:rsidR="0023515C" w:rsidRPr="0023515C" w:rsidSect="0023515C">
          <w:pgSz w:w="11910" w:h="16850"/>
          <w:pgMar w:top="1120" w:right="992" w:bottom="280" w:left="1417" w:header="720" w:footer="720" w:gutter="0"/>
          <w:cols w:space="720"/>
        </w:sectPr>
      </w:pPr>
    </w:p>
    <w:p w14:paraId="7C72E8FA" w14:textId="77777777" w:rsidR="0023515C" w:rsidRPr="0023515C" w:rsidRDefault="0023515C" w:rsidP="0023515C">
      <w:pPr>
        <w:numPr>
          <w:ilvl w:val="0"/>
          <w:numId w:val="5"/>
        </w:numPr>
        <w:tabs>
          <w:tab w:val="left" w:pos="1284"/>
        </w:tabs>
        <w:spacing w:before="252"/>
        <w:ind w:left="1284" w:hanging="279"/>
        <w:jc w:val="both"/>
        <w:rPr>
          <w:sz w:val="28"/>
        </w:rPr>
      </w:pPr>
      <w:r w:rsidRPr="0023515C">
        <w:rPr>
          <w:sz w:val="28"/>
        </w:rPr>
        <w:lastRenderedPageBreak/>
        <w:t>Sở</w:t>
      </w:r>
      <w:r w:rsidRPr="0023515C">
        <w:rPr>
          <w:spacing w:val="-4"/>
          <w:sz w:val="28"/>
        </w:rPr>
        <w:t xml:space="preserve"> </w:t>
      </w:r>
      <w:r w:rsidRPr="0023515C">
        <w:rPr>
          <w:sz w:val="28"/>
        </w:rPr>
        <w:t>Nông</w:t>
      </w:r>
      <w:r w:rsidRPr="0023515C">
        <w:rPr>
          <w:spacing w:val="-5"/>
          <w:sz w:val="28"/>
        </w:rPr>
        <w:t xml:space="preserve"> </w:t>
      </w:r>
      <w:r w:rsidRPr="0023515C">
        <w:rPr>
          <w:sz w:val="28"/>
        </w:rPr>
        <w:t>nghiệp</w:t>
      </w:r>
      <w:r w:rsidRPr="0023515C">
        <w:rPr>
          <w:spacing w:val="-1"/>
          <w:sz w:val="28"/>
        </w:rPr>
        <w:t xml:space="preserve"> </w:t>
      </w:r>
      <w:r w:rsidRPr="0023515C">
        <w:rPr>
          <w:sz w:val="28"/>
        </w:rPr>
        <w:t>và</w:t>
      </w:r>
      <w:r w:rsidRPr="0023515C">
        <w:rPr>
          <w:spacing w:val="-4"/>
          <w:sz w:val="28"/>
        </w:rPr>
        <w:t xml:space="preserve"> </w:t>
      </w:r>
      <w:r w:rsidRPr="0023515C">
        <w:rPr>
          <w:sz w:val="28"/>
        </w:rPr>
        <w:t>Môi</w:t>
      </w:r>
      <w:r w:rsidRPr="0023515C">
        <w:rPr>
          <w:spacing w:val="-4"/>
          <w:sz w:val="28"/>
        </w:rPr>
        <w:t xml:space="preserve"> </w:t>
      </w:r>
      <w:r w:rsidRPr="0023515C">
        <w:rPr>
          <w:spacing w:val="-2"/>
          <w:sz w:val="28"/>
        </w:rPr>
        <w:t>trường</w:t>
      </w:r>
    </w:p>
    <w:p w14:paraId="5F60AC84" w14:textId="77777777" w:rsidR="0023515C" w:rsidRPr="0023515C" w:rsidRDefault="0023515C" w:rsidP="0023515C">
      <w:pPr>
        <w:numPr>
          <w:ilvl w:val="1"/>
          <w:numId w:val="5"/>
        </w:numPr>
        <w:tabs>
          <w:tab w:val="left" w:pos="1303"/>
        </w:tabs>
        <w:spacing w:before="120"/>
        <w:ind w:right="136" w:firstLine="719"/>
        <w:jc w:val="both"/>
        <w:rPr>
          <w:sz w:val="28"/>
        </w:rPr>
      </w:pPr>
      <w:r w:rsidRPr="0023515C">
        <w:rPr>
          <w:sz w:val="28"/>
        </w:rPr>
        <w:t>Giúp Ủy ban nhân dân thành phố thực hiện nội dung quản lý nhà nước thuộc phạm vi điều chỉnh của Nghị định số 207/2026/NĐ-CP</w:t>
      </w:r>
      <w:r w:rsidRPr="0023515C">
        <w:rPr>
          <w:spacing w:val="-4"/>
          <w:sz w:val="28"/>
        </w:rPr>
        <w:t xml:space="preserve"> </w:t>
      </w:r>
      <w:r w:rsidRPr="0023515C">
        <w:rPr>
          <w:sz w:val="28"/>
        </w:rPr>
        <w:t>ngày 15 tháng 6 năm</w:t>
      </w:r>
      <w:r w:rsidRPr="0023515C">
        <w:rPr>
          <w:spacing w:val="-5"/>
          <w:sz w:val="28"/>
        </w:rPr>
        <w:t xml:space="preserve"> </w:t>
      </w:r>
      <w:r w:rsidRPr="0023515C">
        <w:rPr>
          <w:sz w:val="28"/>
        </w:rPr>
        <w:t>2026 của Chính phủ theo phân cấp (trừ</w:t>
      </w:r>
      <w:r w:rsidRPr="0023515C">
        <w:rPr>
          <w:spacing w:val="-1"/>
          <w:sz w:val="28"/>
        </w:rPr>
        <w:t xml:space="preserve"> </w:t>
      </w:r>
      <w:r w:rsidRPr="0023515C">
        <w:rPr>
          <w:sz w:val="28"/>
        </w:rPr>
        <w:t>các nội dung được</w:t>
      </w:r>
      <w:r w:rsidRPr="0023515C">
        <w:rPr>
          <w:spacing w:val="-1"/>
          <w:sz w:val="28"/>
        </w:rPr>
        <w:t xml:space="preserve"> </w:t>
      </w:r>
      <w:r w:rsidRPr="0023515C">
        <w:rPr>
          <w:sz w:val="28"/>
        </w:rPr>
        <w:t>Ủy</w:t>
      </w:r>
      <w:r w:rsidRPr="0023515C">
        <w:rPr>
          <w:spacing w:val="-4"/>
          <w:sz w:val="28"/>
        </w:rPr>
        <w:t xml:space="preserve"> </w:t>
      </w:r>
      <w:r w:rsidRPr="0023515C">
        <w:rPr>
          <w:sz w:val="28"/>
        </w:rPr>
        <w:t>ban nhân dân thành phố phân cấp cho Ban Quản lý khu công nghiệp, khu chế xuất, khu công nghệ cao, khu kinh tế và Ủy ban nhân dân cấp xã tại Điều 4 Quy định này) đối với các công trình thuộc dự án đầu tư xây dựng công trình phục vụ nông nghiệp và môi trường, các công trình được Ủy ban nhân dân thành phố giao chủ trì</w:t>
      </w:r>
      <w:r w:rsidRPr="0023515C">
        <w:rPr>
          <w:spacing w:val="40"/>
          <w:sz w:val="28"/>
        </w:rPr>
        <w:t xml:space="preserve"> </w:t>
      </w:r>
      <w:r w:rsidRPr="0023515C">
        <w:rPr>
          <w:sz w:val="28"/>
        </w:rPr>
        <w:t>thẩm định dự án đầu tư trừ các công trình nêu tại điểm a khoản 4 Điều này.</w:t>
      </w:r>
    </w:p>
    <w:p w14:paraId="1AC71ACC" w14:textId="77777777" w:rsidR="0023515C" w:rsidRPr="0023515C" w:rsidRDefault="0023515C" w:rsidP="0023515C">
      <w:pPr>
        <w:numPr>
          <w:ilvl w:val="1"/>
          <w:numId w:val="5"/>
        </w:numPr>
        <w:tabs>
          <w:tab w:val="left" w:pos="1323"/>
        </w:tabs>
        <w:spacing w:before="120" w:line="242" w:lineRule="auto"/>
        <w:ind w:right="135" w:firstLine="719"/>
        <w:jc w:val="both"/>
        <w:rPr>
          <w:sz w:val="28"/>
        </w:rPr>
      </w:pPr>
      <w:r w:rsidRPr="0023515C">
        <w:rPr>
          <w:sz w:val="28"/>
        </w:rPr>
        <w:t>Phối hợp với Sở Xây dựng thực hiện nội dung nêu tại điểm b khoản 1 Điều này đối với công trình xây dựng chuyên ngành.</w:t>
      </w:r>
    </w:p>
    <w:p w14:paraId="635BCB97" w14:textId="77777777" w:rsidR="0023515C" w:rsidRPr="0023515C" w:rsidRDefault="0023515C" w:rsidP="0023515C">
      <w:pPr>
        <w:numPr>
          <w:ilvl w:val="0"/>
          <w:numId w:val="5"/>
        </w:numPr>
        <w:tabs>
          <w:tab w:val="left" w:pos="1284"/>
        </w:tabs>
        <w:spacing w:before="115"/>
        <w:ind w:left="1284" w:hanging="279"/>
        <w:jc w:val="both"/>
        <w:rPr>
          <w:sz w:val="28"/>
        </w:rPr>
      </w:pPr>
      <w:r w:rsidRPr="0023515C">
        <w:rPr>
          <w:sz w:val="28"/>
        </w:rPr>
        <w:t>Sở</w:t>
      </w:r>
      <w:r w:rsidRPr="0023515C">
        <w:rPr>
          <w:spacing w:val="-2"/>
          <w:sz w:val="28"/>
        </w:rPr>
        <w:t xml:space="preserve"> </w:t>
      </w:r>
      <w:r w:rsidRPr="0023515C">
        <w:rPr>
          <w:sz w:val="28"/>
        </w:rPr>
        <w:t>Công</w:t>
      </w:r>
      <w:r w:rsidRPr="0023515C">
        <w:rPr>
          <w:spacing w:val="-1"/>
          <w:sz w:val="28"/>
        </w:rPr>
        <w:t xml:space="preserve"> </w:t>
      </w:r>
      <w:r w:rsidRPr="0023515C">
        <w:rPr>
          <w:spacing w:val="-2"/>
          <w:sz w:val="28"/>
        </w:rPr>
        <w:t>Thương</w:t>
      </w:r>
    </w:p>
    <w:p w14:paraId="539E44A2" w14:textId="77777777" w:rsidR="0023515C" w:rsidRPr="0023515C" w:rsidRDefault="0023515C" w:rsidP="0023515C">
      <w:pPr>
        <w:numPr>
          <w:ilvl w:val="1"/>
          <w:numId w:val="5"/>
        </w:numPr>
        <w:tabs>
          <w:tab w:val="left" w:pos="1303"/>
        </w:tabs>
        <w:spacing w:before="120"/>
        <w:ind w:right="136" w:firstLine="719"/>
        <w:jc w:val="both"/>
        <w:rPr>
          <w:sz w:val="28"/>
        </w:rPr>
      </w:pPr>
      <w:r w:rsidRPr="0023515C">
        <w:rPr>
          <w:sz w:val="28"/>
        </w:rPr>
        <w:t>Giúp Ủy ban nhân dân thành phố thực hiện nội dung quản lý nhà nước thuộc phạm vi điều chỉnh của Nghị định số 207/2026/NĐ-CP</w:t>
      </w:r>
      <w:r w:rsidRPr="0023515C">
        <w:rPr>
          <w:spacing w:val="-4"/>
          <w:sz w:val="28"/>
        </w:rPr>
        <w:t xml:space="preserve"> </w:t>
      </w:r>
      <w:r w:rsidRPr="0023515C">
        <w:rPr>
          <w:sz w:val="28"/>
        </w:rPr>
        <w:t>ngày 15 tháng 6 năm</w:t>
      </w:r>
      <w:r w:rsidRPr="0023515C">
        <w:rPr>
          <w:spacing w:val="-5"/>
          <w:sz w:val="28"/>
        </w:rPr>
        <w:t xml:space="preserve"> </w:t>
      </w:r>
      <w:r w:rsidRPr="0023515C">
        <w:rPr>
          <w:sz w:val="28"/>
        </w:rPr>
        <w:t>2026 của Chính phủ theo phân cấp (trừ</w:t>
      </w:r>
      <w:r w:rsidRPr="0023515C">
        <w:rPr>
          <w:spacing w:val="-1"/>
          <w:sz w:val="28"/>
        </w:rPr>
        <w:t xml:space="preserve"> </w:t>
      </w:r>
      <w:r w:rsidRPr="0023515C">
        <w:rPr>
          <w:sz w:val="28"/>
        </w:rPr>
        <w:t>các nội dung được</w:t>
      </w:r>
      <w:r w:rsidRPr="0023515C">
        <w:rPr>
          <w:spacing w:val="-1"/>
          <w:sz w:val="28"/>
        </w:rPr>
        <w:t xml:space="preserve"> </w:t>
      </w:r>
      <w:r w:rsidRPr="0023515C">
        <w:rPr>
          <w:sz w:val="28"/>
        </w:rPr>
        <w:t>Ủy</w:t>
      </w:r>
      <w:r w:rsidRPr="0023515C">
        <w:rPr>
          <w:spacing w:val="-4"/>
          <w:sz w:val="28"/>
        </w:rPr>
        <w:t xml:space="preserve"> </w:t>
      </w:r>
      <w:r w:rsidRPr="0023515C">
        <w:rPr>
          <w:sz w:val="28"/>
        </w:rPr>
        <w:t>ban nhân dân thành phố phân cấp cho Ban Quản lý khu công nghiệp, khu chế xuất, khu công nghệ cao, khu kinh tế và Ủy ban nhân dân cấp xã tại Điều 4 Quy định này) đối với các công trình công nghiệp, các công trình được Ủy ban nhân dân thành phố giao chủ trì thẩm định dự án đầu tư trừ các công trình nêu tại điểm a khoản 1, điểm a khoản 4 Điều này.</w:t>
      </w:r>
    </w:p>
    <w:p w14:paraId="79BBE073" w14:textId="77777777" w:rsidR="0023515C" w:rsidRPr="0023515C" w:rsidRDefault="0023515C" w:rsidP="0023515C">
      <w:pPr>
        <w:numPr>
          <w:ilvl w:val="1"/>
          <w:numId w:val="5"/>
        </w:numPr>
        <w:tabs>
          <w:tab w:val="left" w:pos="1323"/>
        </w:tabs>
        <w:spacing w:before="120"/>
        <w:ind w:right="144" w:firstLine="719"/>
        <w:jc w:val="both"/>
        <w:rPr>
          <w:sz w:val="28"/>
        </w:rPr>
      </w:pPr>
      <w:r w:rsidRPr="0023515C">
        <w:rPr>
          <w:sz w:val="28"/>
        </w:rPr>
        <w:t>Phối hợp với Sở Xây dựng thực hiện nội dung nêu tại điểm b khoản 1 Điều này đối với công trình xây dựng chuyên ngành.</w:t>
      </w:r>
    </w:p>
    <w:p w14:paraId="379EA7AB" w14:textId="77777777" w:rsidR="0023515C" w:rsidRPr="0023515C" w:rsidRDefault="0023515C" w:rsidP="0023515C">
      <w:pPr>
        <w:numPr>
          <w:ilvl w:val="0"/>
          <w:numId w:val="5"/>
        </w:numPr>
        <w:tabs>
          <w:tab w:val="left" w:pos="1306"/>
        </w:tabs>
        <w:spacing w:before="121"/>
        <w:ind w:left="285" w:right="143" w:firstLine="719"/>
        <w:jc w:val="both"/>
        <w:rPr>
          <w:sz w:val="28"/>
        </w:rPr>
      </w:pPr>
      <w:r w:rsidRPr="0023515C">
        <w:rPr>
          <w:sz w:val="28"/>
        </w:rPr>
        <w:t>Ban Quản lý khu công nghiệp, khu chế xuất, khu công nghệ cao, khu kinh tế</w:t>
      </w:r>
    </w:p>
    <w:p w14:paraId="5C9329C1" w14:textId="77777777" w:rsidR="0023515C" w:rsidRPr="0023515C" w:rsidRDefault="0023515C" w:rsidP="0023515C">
      <w:pPr>
        <w:numPr>
          <w:ilvl w:val="1"/>
          <w:numId w:val="5"/>
        </w:numPr>
        <w:tabs>
          <w:tab w:val="left" w:pos="1303"/>
        </w:tabs>
        <w:spacing w:before="120"/>
        <w:ind w:right="136" w:firstLine="719"/>
        <w:jc w:val="both"/>
        <w:rPr>
          <w:sz w:val="28"/>
        </w:rPr>
      </w:pPr>
      <w:r w:rsidRPr="0023515C">
        <w:rPr>
          <w:sz w:val="28"/>
        </w:rPr>
        <w:t>Giúp Ủy ban nhân dân thành phố thực hiện nội dung quản lý nhà nước thuộc phạm vi điều chỉnh của Nghị định số 207/2026/NĐ-CP</w:t>
      </w:r>
      <w:r w:rsidRPr="0023515C">
        <w:rPr>
          <w:spacing w:val="-4"/>
          <w:sz w:val="28"/>
        </w:rPr>
        <w:t xml:space="preserve"> </w:t>
      </w:r>
      <w:r w:rsidRPr="0023515C">
        <w:rPr>
          <w:sz w:val="28"/>
        </w:rPr>
        <w:t>ngày 15 tháng 6 năm 2026 của Chính phủ theo phân cấp đối với các công trình được đầu tư xây dựng trong khu chức năng được giao quản lý, các công trình được Ủy ban nhân dân thành phố giao chủ trì thẩm định dự án đầu tư.</w:t>
      </w:r>
    </w:p>
    <w:p w14:paraId="14B5BAC4" w14:textId="77777777" w:rsidR="0023515C" w:rsidRPr="0023515C" w:rsidRDefault="0023515C" w:rsidP="0023515C">
      <w:pPr>
        <w:numPr>
          <w:ilvl w:val="1"/>
          <w:numId w:val="5"/>
        </w:numPr>
        <w:tabs>
          <w:tab w:val="left" w:pos="1326"/>
        </w:tabs>
        <w:spacing w:before="121"/>
        <w:ind w:right="135" w:firstLine="719"/>
        <w:jc w:val="both"/>
        <w:rPr>
          <w:sz w:val="28"/>
        </w:rPr>
      </w:pPr>
      <w:r w:rsidRPr="0023515C">
        <w:rPr>
          <w:sz w:val="28"/>
        </w:rPr>
        <w:t>Có trách nhiệm quản lý nhà nước về những nội dung thuộc phạm vi điều chỉnh của Nghị định số 207/2026/NĐ-CP ngày 15 tháng 6 năm 2026 của Chính phủ được Ủy ban nhân dân thành phố phân cấp tại khoản 1 Điều 4 Quy định này.</w:t>
      </w:r>
    </w:p>
    <w:p w14:paraId="1ACAA907" w14:textId="77777777" w:rsidR="0023515C" w:rsidRPr="0023515C" w:rsidRDefault="0023515C" w:rsidP="0023515C">
      <w:pPr>
        <w:numPr>
          <w:ilvl w:val="1"/>
          <w:numId w:val="5"/>
        </w:numPr>
        <w:tabs>
          <w:tab w:val="left" w:pos="1310"/>
        </w:tabs>
        <w:spacing w:before="118"/>
        <w:ind w:right="136" w:firstLine="719"/>
        <w:jc w:val="both"/>
        <w:rPr>
          <w:sz w:val="28"/>
        </w:rPr>
      </w:pPr>
      <w:r w:rsidRPr="0023515C">
        <w:rPr>
          <w:sz w:val="28"/>
        </w:rPr>
        <w:t>Hướng dẫn các tổ chức và cá nhân tham gia hoạt động xây dựng thực hiện các quy định của pháp luật về quản lý chất lượng công trình xây dựng, an toàn trong thi công xây dựng, bảo trì công trình xây dựng.</w:t>
      </w:r>
    </w:p>
    <w:p w14:paraId="6BC33161" w14:textId="77777777" w:rsidR="0023515C" w:rsidRPr="0023515C" w:rsidRDefault="0023515C" w:rsidP="0023515C">
      <w:pPr>
        <w:numPr>
          <w:ilvl w:val="0"/>
          <w:numId w:val="5"/>
        </w:numPr>
        <w:tabs>
          <w:tab w:val="left" w:pos="1285"/>
        </w:tabs>
        <w:spacing w:before="122"/>
        <w:ind w:hanging="280"/>
        <w:jc w:val="both"/>
        <w:rPr>
          <w:sz w:val="28"/>
        </w:rPr>
      </w:pPr>
      <w:r w:rsidRPr="0023515C">
        <w:rPr>
          <w:sz w:val="28"/>
        </w:rPr>
        <w:t>Ủy</w:t>
      </w:r>
      <w:r w:rsidRPr="0023515C">
        <w:rPr>
          <w:spacing w:val="-8"/>
          <w:sz w:val="28"/>
        </w:rPr>
        <w:t xml:space="preserve"> </w:t>
      </w:r>
      <w:r w:rsidRPr="0023515C">
        <w:rPr>
          <w:sz w:val="28"/>
        </w:rPr>
        <w:t>ban nhân</w:t>
      </w:r>
      <w:r w:rsidRPr="0023515C">
        <w:rPr>
          <w:spacing w:val="-5"/>
          <w:sz w:val="28"/>
        </w:rPr>
        <w:t xml:space="preserve"> </w:t>
      </w:r>
      <w:r w:rsidRPr="0023515C">
        <w:rPr>
          <w:sz w:val="28"/>
        </w:rPr>
        <w:t>dân</w:t>
      </w:r>
      <w:r w:rsidRPr="0023515C">
        <w:rPr>
          <w:spacing w:val="-3"/>
          <w:sz w:val="28"/>
        </w:rPr>
        <w:t xml:space="preserve"> </w:t>
      </w:r>
      <w:r w:rsidRPr="0023515C">
        <w:rPr>
          <w:sz w:val="28"/>
        </w:rPr>
        <w:t xml:space="preserve">cấp </w:t>
      </w:r>
      <w:r w:rsidRPr="0023515C">
        <w:rPr>
          <w:spacing w:val="-5"/>
          <w:sz w:val="28"/>
        </w:rPr>
        <w:t>xã</w:t>
      </w:r>
    </w:p>
    <w:p w14:paraId="3A4A4D26" w14:textId="77777777" w:rsidR="0023515C" w:rsidRPr="0023515C" w:rsidRDefault="0023515C" w:rsidP="0023515C">
      <w:pPr>
        <w:numPr>
          <w:ilvl w:val="1"/>
          <w:numId w:val="5"/>
        </w:numPr>
        <w:tabs>
          <w:tab w:val="left" w:pos="1313"/>
        </w:tabs>
        <w:spacing w:before="119"/>
        <w:ind w:right="145" w:firstLine="719"/>
        <w:jc w:val="both"/>
        <w:rPr>
          <w:sz w:val="28"/>
        </w:rPr>
      </w:pPr>
      <w:r w:rsidRPr="0023515C">
        <w:rPr>
          <w:sz w:val="28"/>
        </w:rPr>
        <w:t>Có trách nhiệm quản lý nhà nước về những nội dung thuộc phạm vi điều</w:t>
      </w:r>
      <w:r w:rsidRPr="0023515C">
        <w:rPr>
          <w:spacing w:val="26"/>
          <w:sz w:val="28"/>
        </w:rPr>
        <w:t xml:space="preserve"> </w:t>
      </w:r>
      <w:r w:rsidRPr="0023515C">
        <w:rPr>
          <w:sz w:val="28"/>
        </w:rPr>
        <w:t>chỉnh</w:t>
      </w:r>
      <w:r w:rsidRPr="0023515C">
        <w:rPr>
          <w:spacing w:val="26"/>
          <w:sz w:val="28"/>
        </w:rPr>
        <w:t xml:space="preserve"> </w:t>
      </w:r>
      <w:r w:rsidRPr="0023515C">
        <w:rPr>
          <w:sz w:val="28"/>
        </w:rPr>
        <w:t>của</w:t>
      </w:r>
      <w:r w:rsidRPr="0023515C">
        <w:rPr>
          <w:spacing w:val="24"/>
          <w:sz w:val="28"/>
        </w:rPr>
        <w:t xml:space="preserve"> </w:t>
      </w:r>
      <w:r w:rsidRPr="0023515C">
        <w:rPr>
          <w:sz w:val="28"/>
        </w:rPr>
        <w:t>Nghị</w:t>
      </w:r>
      <w:r w:rsidRPr="0023515C">
        <w:rPr>
          <w:spacing w:val="23"/>
          <w:sz w:val="28"/>
        </w:rPr>
        <w:t xml:space="preserve"> </w:t>
      </w:r>
      <w:r w:rsidRPr="0023515C">
        <w:rPr>
          <w:sz w:val="28"/>
        </w:rPr>
        <w:t>định</w:t>
      </w:r>
      <w:r w:rsidRPr="0023515C">
        <w:rPr>
          <w:spacing w:val="26"/>
          <w:sz w:val="28"/>
        </w:rPr>
        <w:t xml:space="preserve"> </w:t>
      </w:r>
      <w:r w:rsidRPr="0023515C">
        <w:rPr>
          <w:sz w:val="28"/>
        </w:rPr>
        <w:t>số</w:t>
      </w:r>
      <w:r w:rsidRPr="0023515C">
        <w:rPr>
          <w:spacing w:val="26"/>
          <w:sz w:val="28"/>
        </w:rPr>
        <w:t xml:space="preserve"> </w:t>
      </w:r>
      <w:r w:rsidRPr="0023515C">
        <w:rPr>
          <w:sz w:val="28"/>
        </w:rPr>
        <w:t>207/2026/NĐ-CP</w:t>
      </w:r>
      <w:r w:rsidRPr="0023515C">
        <w:rPr>
          <w:spacing w:val="24"/>
          <w:sz w:val="28"/>
        </w:rPr>
        <w:t xml:space="preserve"> </w:t>
      </w:r>
      <w:r w:rsidRPr="0023515C">
        <w:rPr>
          <w:sz w:val="28"/>
        </w:rPr>
        <w:t>ngày</w:t>
      </w:r>
      <w:r w:rsidRPr="0023515C">
        <w:rPr>
          <w:spacing w:val="23"/>
          <w:sz w:val="28"/>
        </w:rPr>
        <w:t xml:space="preserve"> </w:t>
      </w:r>
      <w:r w:rsidRPr="0023515C">
        <w:rPr>
          <w:sz w:val="28"/>
        </w:rPr>
        <w:t>15</w:t>
      </w:r>
      <w:r w:rsidRPr="0023515C">
        <w:rPr>
          <w:spacing w:val="26"/>
          <w:sz w:val="28"/>
        </w:rPr>
        <w:t xml:space="preserve"> </w:t>
      </w:r>
      <w:r w:rsidRPr="0023515C">
        <w:rPr>
          <w:sz w:val="28"/>
        </w:rPr>
        <w:t>tháng</w:t>
      </w:r>
      <w:r w:rsidRPr="0023515C">
        <w:rPr>
          <w:spacing w:val="23"/>
          <w:sz w:val="28"/>
        </w:rPr>
        <w:t xml:space="preserve"> </w:t>
      </w:r>
      <w:r w:rsidRPr="0023515C">
        <w:rPr>
          <w:sz w:val="28"/>
        </w:rPr>
        <w:t>6</w:t>
      </w:r>
      <w:r w:rsidRPr="0023515C">
        <w:rPr>
          <w:spacing w:val="26"/>
          <w:sz w:val="28"/>
        </w:rPr>
        <w:t xml:space="preserve"> </w:t>
      </w:r>
      <w:r w:rsidRPr="0023515C">
        <w:rPr>
          <w:sz w:val="28"/>
        </w:rPr>
        <w:t>năm</w:t>
      </w:r>
      <w:r w:rsidRPr="0023515C">
        <w:rPr>
          <w:spacing w:val="22"/>
          <w:sz w:val="28"/>
        </w:rPr>
        <w:t xml:space="preserve"> </w:t>
      </w:r>
      <w:r w:rsidRPr="0023515C">
        <w:rPr>
          <w:sz w:val="28"/>
        </w:rPr>
        <w:t>2026</w:t>
      </w:r>
      <w:r w:rsidRPr="0023515C">
        <w:rPr>
          <w:spacing w:val="26"/>
          <w:sz w:val="28"/>
        </w:rPr>
        <w:t xml:space="preserve"> </w:t>
      </w:r>
      <w:r w:rsidRPr="0023515C">
        <w:rPr>
          <w:sz w:val="28"/>
        </w:rPr>
        <w:t>của</w:t>
      </w:r>
    </w:p>
    <w:p w14:paraId="4F7E8ED5" w14:textId="77777777" w:rsidR="0023515C" w:rsidRPr="0023515C" w:rsidRDefault="0023515C" w:rsidP="0023515C">
      <w:pPr>
        <w:spacing w:before="119"/>
        <w:ind w:left="285" w:right="136" w:firstLine="719"/>
        <w:jc w:val="both"/>
        <w:rPr>
          <w:sz w:val="28"/>
        </w:rPr>
        <w:sectPr w:rsidR="0023515C" w:rsidRPr="0023515C">
          <w:headerReference w:type="default" r:id="rId7"/>
          <w:pgSz w:w="11910" w:h="16850"/>
          <w:pgMar w:top="1120" w:right="992" w:bottom="280" w:left="1417" w:header="809" w:footer="0" w:gutter="0"/>
          <w:pgNumType w:start="2"/>
          <w:cols w:space="720"/>
        </w:sectPr>
      </w:pPr>
    </w:p>
    <w:p w14:paraId="453A6E06" w14:textId="77777777" w:rsidR="0023515C" w:rsidRPr="0023515C" w:rsidRDefault="0023515C" w:rsidP="0023515C">
      <w:pPr>
        <w:spacing w:before="252"/>
        <w:ind w:left="285" w:right="135"/>
        <w:jc w:val="both"/>
        <w:rPr>
          <w:sz w:val="28"/>
          <w:szCs w:val="28"/>
        </w:rPr>
      </w:pPr>
      <w:r w:rsidRPr="0023515C">
        <w:rPr>
          <w:sz w:val="28"/>
          <w:szCs w:val="28"/>
        </w:rPr>
        <w:lastRenderedPageBreak/>
        <w:t>Chính phủ được Ủy ban nhân dân thành phố phân cấp tại khoản 2 Điều 4 Quy định này.</w:t>
      </w:r>
    </w:p>
    <w:p w14:paraId="6D9BC48D" w14:textId="77777777" w:rsidR="0023515C" w:rsidRPr="0023515C" w:rsidRDefault="0023515C" w:rsidP="0023515C">
      <w:pPr>
        <w:numPr>
          <w:ilvl w:val="1"/>
          <w:numId w:val="5"/>
        </w:numPr>
        <w:tabs>
          <w:tab w:val="left" w:pos="1340"/>
        </w:tabs>
        <w:spacing w:before="120"/>
        <w:ind w:right="138" w:firstLine="719"/>
        <w:jc w:val="both"/>
        <w:rPr>
          <w:sz w:val="28"/>
        </w:rPr>
      </w:pPr>
      <w:r w:rsidRPr="0023515C">
        <w:rPr>
          <w:sz w:val="28"/>
        </w:rPr>
        <w:t>Thường xuyên theo dõi quá trình triển khai các công trình xây dựng trên địa bàn, kịp thời xử lý theo thẩm quyền hoặc kiến nghị xử lý đối với các vi phạm về quản lý chất lượng công trình xây dựng, an toàn trong thi công xây dựng, bảo trì công trình xây dựng.</w:t>
      </w:r>
    </w:p>
    <w:p w14:paraId="0BD05667" w14:textId="77777777" w:rsidR="0023515C" w:rsidRPr="0023515C" w:rsidRDefault="0023515C" w:rsidP="0023515C">
      <w:pPr>
        <w:spacing w:before="125"/>
        <w:ind w:left="285" w:right="139" w:firstLine="719"/>
        <w:jc w:val="both"/>
        <w:outlineLvl w:val="0"/>
        <w:rPr>
          <w:b/>
          <w:bCs/>
          <w:sz w:val="28"/>
          <w:szCs w:val="28"/>
        </w:rPr>
      </w:pPr>
      <w:r w:rsidRPr="0023515C">
        <w:rPr>
          <w:b/>
          <w:bCs/>
          <w:sz w:val="28"/>
          <w:szCs w:val="28"/>
        </w:rPr>
        <w:t>Điều 4. Phân cấp thực hiện các nội dung quản lý nhà nước thuộc phạm vi điều chỉnh</w:t>
      </w:r>
      <w:r w:rsidRPr="0023515C">
        <w:rPr>
          <w:b/>
          <w:bCs/>
          <w:spacing w:val="-1"/>
          <w:sz w:val="28"/>
          <w:szCs w:val="28"/>
        </w:rPr>
        <w:t xml:space="preserve"> </w:t>
      </w:r>
      <w:r w:rsidRPr="0023515C">
        <w:rPr>
          <w:b/>
          <w:bCs/>
          <w:sz w:val="28"/>
          <w:szCs w:val="28"/>
        </w:rPr>
        <w:t>của Nghị định số 207/2026/NĐ-CP</w:t>
      </w:r>
      <w:r w:rsidRPr="0023515C">
        <w:rPr>
          <w:b/>
          <w:bCs/>
          <w:spacing w:val="-4"/>
          <w:sz w:val="28"/>
          <w:szCs w:val="28"/>
        </w:rPr>
        <w:t xml:space="preserve"> </w:t>
      </w:r>
      <w:r w:rsidRPr="0023515C">
        <w:rPr>
          <w:b/>
          <w:bCs/>
          <w:sz w:val="28"/>
          <w:szCs w:val="28"/>
        </w:rPr>
        <w:t>ngày 15 tháng 6 năm 2026 của Chính phủ theo phân cấp trên địa bàn thành phố Đà Nẵng</w:t>
      </w:r>
    </w:p>
    <w:p w14:paraId="528F6696" w14:textId="77777777" w:rsidR="0023515C" w:rsidRPr="0023515C" w:rsidRDefault="0023515C" w:rsidP="0023515C">
      <w:pPr>
        <w:numPr>
          <w:ilvl w:val="0"/>
          <w:numId w:val="4"/>
        </w:numPr>
        <w:tabs>
          <w:tab w:val="left" w:pos="1343"/>
        </w:tabs>
        <w:spacing w:before="115"/>
        <w:ind w:right="146" w:firstLine="719"/>
        <w:jc w:val="both"/>
        <w:rPr>
          <w:sz w:val="28"/>
        </w:rPr>
      </w:pPr>
      <w:r w:rsidRPr="0023515C">
        <w:rPr>
          <w:sz w:val="28"/>
        </w:rPr>
        <w:t>Ủy ban nhân dân thành phố phân cấp cho Ban Quản lý khu công nghiệp,</w:t>
      </w:r>
      <w:r w:rsidRPr="0023515C">
        <w:rPr>
          <w:spacing w:val="-3"/>
          <w:sz w:val="28"/>
        </w:rPr>
        <w:t xml:space="preserve"> </w:t>
      </w:r>
      <w:r w:rsidRPr="0023515C">
        <w:rPr>
          <w:sz w:val="28"/>
        </w:rPr>
        <w:t>khu chế</w:t>
      </w:r>
      <w:r w:rsidRPr="0023515C">
        <w:rPr>
          <w:spacing w:val="-2"/>
          <w:sz w:val="28"/>
        </w:rPr>
        <w:t xml:space="preserve"> </w:t>
      </w:r>
      <w:r w:rsidRPr="0023515C">
        <w:rPr>
          <w:sz w:val="28"/>
        </w:rPr>
        <w:t>xuất,</w:t>
      </w:r>
      <w:r w:rsidRPr="0023515C">
        <w:rPr>
          <w:spacing w:val="-4"/>
          <w:sz w:val="28"/>
        </w:rPr>
        <w:t xml:space="preserve"> </w:t>
      </w:r>
      <w:r w:rsidRPr="0023515C">
        <w:rPr>
          <w:sz w:val="28"/>
        </w:rPr>
        <w:t>khu công</w:t>
      </w:r>
      <w:r w:rsidRPr="0023515C">
        <w:rPr>
          <w:spacing w:val="-1"/>
          <w:sz w:val="28"/>
        </w:rPr>
        <w:t xml:space="preserve"> </w:t>
      </w:r>
      <w:r w:rsidRPr="0023515C">
        <w:rPr>
          <w:sz w:val="28"/>
        </w:rPr>
        <w:t>nghệ</w:t>
      </w:r>
      <w:r w:rsidRPr="0023515C">
        <w:rPr>
          <w:spacing w:val="-2"/>
          <w:sz w:val="28"/>
        </w:rPr>
        <w:t xml:space="preserve"> </w:t>
      </w:r>
      <w:r w:rsidRPr="0023515C">
        <w:rPr>
          <w:sz w:val="28"/>
        </w:rPr>
        <w:t>cao,</w:t>
      </w:r>
      <w:r w:rsidRPr="0023515C">
        <w:rPr>
          <w:spacing w:val="-3"/>
          <w:sz w:val="28"/>
        </w:rPr>
        <w:t xml:space="preserve"> </w:t>
      </w:r>
      <w:r w:rsidRPr="0023515C">
        <w:rPr>
          <w:sz w:val="28"/>
        </w:rPr>
        <w:t>khu</w:t>
      </w:r>
      <w:r w:rsidRPr="0023515C">
        <w:rPr>
          <w:spacing w:val="-1"/>
          <w:sz w:val="28"/>
        </w:rPr>
        <w:t xml:space="preserve"> </w:t>
      </w:r>
      <w:r w:rsidRPr="0023515C">
        <w:rPr>
          <w:sz w:val="28"/>
        </w:rPr>
        <w:t>kinh tế</w:t>
      </w:r>
      <w:r w:rsidRPr="0023515C">
        <w:rPr>
          <w:spacing w:val="-2"/>
          <w:sz w:val="28"/>
        </w:rPr>
        <w:t xml:space="preserve"> </w:t>
      </w:r>
      <w:r w:rsidRPr="0023515C">
        <w:rPr>
          <w:sz w:val="28"/>
        </w:rPr>
        <w:t>thực</w:t>
      </w:r>
      <w:r w:rsidRPr="0023515C">
        <w:rPr>
          <w:spacing w:val="-1"/>
          <w:sz w:val="28"/>
        </w:rPr>
        <w:t xml:space="preserve"> </w:t>
      </w:r>
      <w:r w:rsidRPr="0023515C">
        <w:rPr>
          <w:sz w:val="28"/>
        </w:rPr>
        <w:t>hiện</w:t>
      </w:r>
      <w:r w:rsidRPr="0023515C">
        <w:rPr>
          <w:spacing w:val="-1"/>
          <w:sz w:val="28"/>
        </w:rPr>
        <w:t xml:space="preserve"> </w:t>
      </w:r>
      <w:r w:rsidRPr="0023515C">
        <w:rPr>
          <w:sz w:val="28"/>
        </w:rPr>
        <w:t>các</w:t>
      </w:r>
      <w:r w:rsidRPr="0023515C">
        <w:rPr>
          <w:spacing w:val="-1"/>
          <w:sz w:val="28"/>
        </w:rPr>
        <w:t xml:space="preserve"> </w:t>
      </w:r>
      <w:r w:rsidRPr="0023515C">
        <w:rPr>
          <w:sz w:val="28"/>
        </w:rPr>
        <w:t>nội dung</w:t>
      </w:r>
      <w:r w:rsidRPr="0023515C">
        <w:rPr>
          <w:spacing w:val="-1"/>
          <w:sz w:val="28"/>
        </w:rPr>
        <w:t xml:space="preserve"> </w:t>
      </w:r>
      <w:r w:rsidRPr="0023515C">
        <w:rPr>
          <w:sz w:val="28"/>
        </w:rPr>
        <w:t>sau đây trong khu chức năng được giao quản lý, cụ thể như sau:</w:t>
      </w:r>
    </w:p>
    <w:p w14:paraId="625F7908" w14:textId="77777777" w:rsidR="0023515C" w:rsidRPr="0023515C" w:rsidRDefault="0023515C" w:rsidP="0023515C">
      <w:pPr>
        <w:numPr>
          <w:ilvl w:val="1"/>
          <w:numId w:val="4"/>
        </w:numPr>
        <w:tabs>
          <w:tab w:val="left" w:pos="1394"/>
        </w:tabs>
        <w:spacing w:before="121"/>
        <w:ind w:right="148" w:firstLine="719"/>
        <w:jc w:val="both"/>
        <w:rPr>
          <w:sz w:val="28"/>
        </w:rPr>
      </w:pPr>
      <w:r w:rsidRPr="0023515C">
        <w:rPr>
          <w:sz w:val="28"/>
        </w:rPr>
        <w:t>Thực</w:t>
      </w:r>
      <w:r w:rsidRPr="0023515C">
        <w:rPr>
          <w:spacing w:val="80"/>
          <w:sz w:val="28"/>
        </w:rPr>
        <w:t xml:space="preserve"> </w:t>
      </w:r>
      <w:r w:rsidRPr="0023515C">
        <w:rPr>
          <w:sz w:val="28"/>
        </w:rPr>
        <w:t>hiện</w:t>
      </w:r>
      <w:r w:rsidRPr="0023515C">
        <w:rPr>
          <w:spacing w:val="80"/>
          <w:sz w:val="28"/>
        </w:rPr>
        <w:t xml:space="preserve"> </w:t>
      </w:r>
      <w:r w:rsidRPr="0023515C">
        <w:rPr>
          <w:sz w:val="28"/>
        </w:rPr>
        <w:t>nội</w:t>
      </w:r>
      <w:r w:rsidRPr="0023515C">
        <w:rPr>
          <w:spacing w:val="80"/>
          <w:sz w:val="28"/>
        </w:rPr>
        <w:t xml:space="preserve"> </w:t>
      </w:r>
      <w:r w:rsidRPr="0023515C">
        <w:rPr>
          <w:sz w:val="28"/>
        </w:rPr>
        <w:t>dung</w:t>
      </w:r>
      <w:r w:rsidRPr="0023515C">
        <w:rPr>
          <w:spacing w:val="80"/>
          <w:sz w:val="28"/>
        </w:rPr>
        <w:t xml:space="preserve"> </w:t>
      </w:r>
      <w:r w:rsidRPr="0023515C">
        <w:rPr>
          <w:sz w:val="28"/>
        </w:rPr>
        <w:t>quy</w:t>
      </w:r>
      <w:r w:rsidRPr="0023515C">
        <w:rPr>
          <w:spacing w:val="80"/>
          <w:sz w:val="28"/>
        </w:rPr>
        <w:t xml:space="preserve"> </w:t>
      </w:r>
      <w:r w:rsidRPr="0023515C">
        <w:rPr>
          <w:sz w:val="28"/>
        </w:rPr>
        <w:t>định</w:t>
      </w:r>
      <w:r w:rsidRPr="0023515C">
        <w:rPr>
          <w:spacing w:val="80"/>
          <w:sz w:val="28"/>
        </w:rPr>
        <w:t xml:space="preserve"> </w:t>
      </w:r>
      <w:r w:rsidRPr="0023515C">
        <w:rPr>
          <w:sz w:val="28"/>
        </w:rPr>
        <w:t>tại</w:t>
      </w:r>
      <w:r w:rsidRPr="0023515C">
        <w:rPr>
          <w:spacing w:val="80"/>
          <w:sz w:val="28"/>
        </w:rPr>
        <w:t xml:space="preserve"> </w:t>
      </w:r>
      <w:r w:rsidRPr="0023515C">
        <w:rPr>
          <w:sz w:val="28"/>
        </w:rPr>
        <w:t>khoản</w:t>
      </w:r>
      <w:r w:rsidRPr="0023515C">
        <w:rPr>
          <w:spacing w:val="80"/>
          <w:sz w:val="28"/>
        </w:rPr>
        <w:t xml:space="preserve"> </w:t>
      </w:r>
      <w:r w:rsidRPr="0023515C">
        <w:rPr>
          <w:sz w:val="28"/>
        </w:rPr>
        <w:t>3</w:t>
      </w:r>
      <w:r w:rsidRPr="0023515C">
        <w:rPr>
          <w:spacing w:val="80"/>
          <w:sz w:val="28"/>
        </w:rPr>
        <w:t xml:space="preserve"> </w:t>
      </w:r>
      <w:r w:rsidRPr="0023515C">
        <w:rPr>
          <w:sz w:val="28"/>
        </w:rPr>
        <w:t>Điều</w:t>
      </w:r>
      <w:r w:rsidRPr="0023515C">
        <w:rPr>
          <w:spacing w:val="80"/>
          <w:sz w:val="28"/>
        </w:rPr>
        <w:t xml:space="preserve"> </w:t>
      </w:r>
      <w:r w:rsidRPr="0023515C">
        <w:rPr>
          <w:sz w:val="28"/>
        </w:rPr>
        <w:t>41</w:t>
      </w:r>
      <w:r w:rsidRPr="0023515C">
        <w:rPr>
          <w:spacing w:val="80"/>
          <w:sz w:val="28"/>
        </w:rPr>
        <w:t xml:space="preserve"> </w:t>
      </w:r>
      <w:r w:rsidRPr="0023515C">
        <w:rPr>
          <w:sz w:val="28"/>
        </w:rPr>
        <w:t>Nghị</w:t>
      </w:r>
      <w:r w:rsidRPr="0023515C">
        <w:rPr>
          <w:spacing w:val="80"/>
          <w:sz w:val="28"/>
        </w:rPr>
        <w:t xml:space="preserve"> </w:t>
      </w:r>
      <w:r w:rsidRPr="0023515C">
        <w:rPr>
          <w:sz w:val="28"/>
        </w:rPr>
        <w:t>định số 207/2026/NĐ-CP ngày 15 tháng 6 năm 2026 của Chính phủ.</w:t>
      </w:r>
    </w:p>
    <w:p w14:paraId="03B3215E" w14:textId="77777777" w:rsidR="0023515C" w:rsidRPr="0023515C" w:rsidRDefault="0023515C" w:rsidP="0023515C">
      <w:pPr>
        <w:numPr>
          <w:ilvl w:val="1"/>
          <w:numId w:val="4"/>
        </w:numPr>
        <w:tabs>
          <w:tab w:val="left" w:pos="1336"/>
        </w:tabs>
        <w:spacing w:before="119"/>
        <w:ind w:right="131" w:firstLine="719"/>
        <w:jc w:val="both"/>
        <w:rPr>
          <w:sz w:val="28"/>
        </w:rPr>
      </w:pPr>
      <w:r w:rsidRPr="0023515C">
        <w:rPr>
          <w:sz w:val="28"/>
        </w:rPr>
        <w:t>Tiếp nhận thông tin về hạng mục công trình, công trình xảy ra sự cố hoặc có dấu hiệu nguy</w:t>
      </w:r>
      <w:r w:rsidRPr="0023515C">
        <w:rPr>
          <w:spacing w:val="-1"/>
          <w:sz w:val="28"/>
        </w:rPr>
        <w:t xml:space="preserve"> </w:t>
      </w:r>
      <w:r w:rsidRPr="0023515C">
        <w:rPr>
          <w:sz w:val="28"/>
        </w:rPr>
        <w:t>hiểm, không bảo đảm</w:t>
      </w:r>
      <w:r w:rsidRPr="0023515C">
        <w:rPr>
          <w:spacing w:val="-2"/>
          <w:sz w:val="28"/>
        </w:rPr>
        <w:t xml:space="preserve"> </w:t>
      </w:r>
      <w:r w:rsidRPr="0023515C">
        <w:rPr>
          <w:sz w:val="28"/>
        </w:rPr>
        <w:t>an toàn cho việc khai thác,</w:t>
      </w:r>
      <w:r w:rsidRPr="0023515C">
        <w:rPr>
          <w:spacing w:val="-1"/>
          <w:sz w:val="28"/>
        </w:rPr>
        <w:t xml:space="preserve"> </w:t>
      </w:r>
      <w:r w:rsidRPr="0023515C">
        <w:rPr>
          <w:sz w:val="28"/>
        </w:rPr>
        <w:t>sử</w:t>
      </w:r>
      <w:r w:rsidRPr="0023515C">
        <w:rPr>
          <w:spacing w:val="-1"/>
          <w:sz w:val="28"/>
        </w:rPr>
        <w:t xml:space="preserve"> </w:t>
      </w:r>
      <w:r w:rsidRPr="0023515C">
        <w:rPr>
          <w:sz w:val="28"/>
        </w:rPr>
        <w:t>dụng theo quy định tại điểm a khoản 6 Điều 42 Nghị định số 207/2026/NĐ-CP ngày 15 tháng 6 năm 2026 của Chính phủ.</w:t>
      </w:r>
    </w:p>
    <w:p w14:paraId="0A13D77D" w14:textId="77777777" w:rsidR="0023515C" w:rsidRPr="0023515C" w:rsidRDefault="0023515C" w:rsidP="0023515C">
      <w:pPr>
        <w:numPr>
          <w:ilvl w:val="1"/>
          <w:numId w:val="4"/>
        </w:numPr>
        <w:tabs>
          <w:tab w:val="left" w:pos="1301"/>
        </w:tabs>
        <w:spacing w:before="122"/>
        <w:ind w:right="131" w:firstLine="719"/>
        <w:jc w:val="both"/>
        <w:rPr>
          <w:sz w:val="28"/>
        </w:rPr>
      </w:pPr>
      <w:r w:rsidRPr="0023515C">
        <w:rPr>
          <w:sz w:val="28"/>
        </w:rPr>
        <w:t>Xem xét và cho ý kiến về việc kéo dài thời hạn sử dụng của công trình theo quy định tại điểm a khoản 9 Điều 43 Nghị định số 207/2026/NĐ-CP ngày 15 tháng 6 năm 2026 của Chính phủ.</w:t>
      </w:r>
    </w:p>
    <w:p w14:paraId="363E7CB3" w14:textId="77777777" w:rsidR="0023515C" w:rsidRPr="0023515C" w:rsidRDefault="0023515C" w:rsidP="0023515C">
      <w:pPr>
        <w:numPr>
          <w:ilvl w:val="0"/>
          <w:numId w:val="4"/>
        </w:numPr>
        <w:tabs>
          <w:tab w:val="left" w:pos="1290"/>
        </w:tabs>
        <w:spacing w:before="119"/>
        <w:ind w:right="135" w:firstLine="719"/>
        <w:jc w:val="both"/>
        <w:rPr>
          <w:sz w:val="28"/>
        </w:rPr>
      </w:pPr>
      <w:r w:rsidRPr="0023515C">
        <w:rPr>
          <w:sz w:val="28"/>
        </w:rPr>
        <w:t>Ủy ban nhân dân thành phố phân cấp cho Ủy ban nhân dân cấp xã thực hiện các nội dung sau đây trên địa bàn (trừ nội dung phân cấp cho Ban Quản lý khu công nghiệp, khu chế xuất, khu công nghệ cao, khu kinh tế nêu tại khoản 1 Điều này), cụ thể như sau:</w:t>
      </w:r>
    </w:p>
    <w:p w14:paraId="1642B1E7" w14:textId="77777777" w:rsidR="0023515C" w:rsidRPr="0023515C" w:rsidRDefault="0023515C" w:rsidP="0023515C">
      <w:pPr>
        <w:numPr>
          <w:ilvl w:val="1"/>
          <w:numId w:val="4"/>
        </w:numPr>
        <w:tabs>
          <w:tab w:val="left" w:pos="1394"/>
        </w:tabs>
        <w:spacing w:before="121"/>
        <w:ind w:right="148" w:firstLine="719"/>
        <w:jc w:val="both"/>
        <w:rPr>
          <w:sz w:val="28"/>
        </w:rPr>
      </w:pPr>
      <w:r w:rsidRPr="0023515C">
        <w:rPr>
          <w:sz w:val="28"/>
        </w:rPr>
        <w:t>Thực</w:t>
      </w:r>
      <w:r w:rsidRPr="0023515C">
        <w:rPr>
          <w:spacing w:val="80"/>
          <w:sz w:val="28"/>
        </w:rPr>
        <w:t xml:space="preserve"> </w:t>
      </w:r>
      <w:r w:rsidRPr="0023515C">
        <w:rPr>
          <w:sz w:val="28"/>
        </w:rPr>
        <w:t>hiện</w:t>
      </w:r>
      <w:r w:rsidRPr="0023515C">
        <w:rPr>
          <w:spacing w:val="80"/>
          <w:sz w:val="28"/>
        </w:rPr>
        <w:t xml:space="preserve"> </w:t>
      </w:r>
      <w:r w:rsidRPr="0023515C">
        <w:rPr>
          <w:sz w:val="28"/>
        </w:rPr>
        <w:t>nội</w:t>
      </w:r>
      <w:r w:rsidRPr="0023515C">
        <w:rPr>
          <w:spacing w:val="80"/>
          <w:sz w:val="28"/>
        </w:rPr>
        <w:t xml:space="preserve"> </w:t>
      </w:r>
      <w:r w:rsidRPr="0023515C">
        <w:rPr>
          <w:sz w:val="28"/>
        </w:rPr>
        <w:t>dung</w:t>
      </w:r>
      <w:r w:rsidRPr="0023515C">
        <w:rPr>
          <w:spacing w:val="80"/>
          <w:sz w:val="28"/>
        </w:rPr>
        <w:t xml:space="preserve"> </w:t>
      </w:r>
      <w:r w:rsidRPr="0023515C">
        <w:rPr>
          <w:sz w:val="28"/>
        </w:rPr>
        <w:t>quy</w:t>
      </w:r>
      <w:r w:rsidRPr="0023515C">
        <w:rPr>
          <w:spacing w:val="80"/>
          <w:sz w:val="28"/>
        </w:rPr>
        <w:t xml:space="preserve"> </w:t>
      </w:r>
      <w:r w:rsidRPr="0023515C">
        <w:rPr>
          <w:sz w:val="28"/>
        </w:rPr>
        <w:t>định</w:t>
      </w:r>
      <w:r w:rsidRPr="0023515C">
        <w:rPr>
          <w:spacing w:val="80"/>
          <w:sz w:val="28"/>
        </w:rPr>
        <w:t xml:space="preserve"> </w:t>
      </w:r>
      <w:r w:rsidRPr="0023515C">
        <w:rPr>
          <w:sz w:val="28"/>
        </w:rPr>
        <w:t>tại</w:t>
      </w:r>
      <w:r w:rsidRPr="0023515C">
        <w:rPr>
          <w:spacing w:val="80"/>
          <w:sz w:val="28"/>
        </w:rPr>
        <w:t xml:space="preserve"> </w:t>
      </w:r>
      <w:r w:rsidRPr="0023515C">
        <w:rPr>
          <w:sz w:val="28"/>
        </w:rPr>
        <w:t>khoản</w:t>
      </w:r>
      <w:r w:rsidRPr="0023515C">
        <w:rPr>
          <w:spacing w:val="80"/>
          <w:sz w:val="28"/>
        </w:rPr>
        <w:t xml:space="preserve"> </w:t>
      </w:r>
      <w:r w:rsidRPr="0023515C">
        <w:rPr>
          <w:sz w:val="28"/>
        </w:rPr>
        <w:t>3</w:t>
      </w:r>
      <w:r w:rsidRPr="0023515C">
        <w:rPr>
          <w:spacing w:val="80"/>
          <w:sz w:val="28"/>
        </w:rPr>
        <w:t xml:space="preserve"> </w:t>
      </w:r>
      <w:r w:rsidRPr="0023515C">
        <w:rPr>
          <w:sz w:val="28"/>
        </w:rPr>
        <w:t>Điều</w:t>
      </w:r>
      <w:r w:rsidRPr="0023515C">
        <w:rPr>
          <w:spacing w:val="80"/>
          <w:sz w:val="28"/>
        </w:rPr>
        <w:t xml:space="preserve"> </w:t>
      </w:r>
      <w:r w:rsidRPr="0023515C">
        <w:rPr>
          <w:sz w:val="28"/>
        </w:rPr>
        <w:t>41</w:t>
      </w:r>
      <w:r w:rsidRPr="0023515C">
        <w:rPr>
          <w:spacing w:val="80"/>
          <w:sz w:val="28"/>
        </w:rPr>
        <w:t xml:space="preserve"> </w:t>
      </w:r>
      <w:r w:rsidRPr="0023515C">
        <w:rPr>
          <w:sz w:val="28"/>
        </w:rPr>
        <w:t>Nghị</w:t>
      </w:r>
      <w:r w:rsidRPr="0023515C">
        <w:rPr>
          <w:spacing w:val="80"/>
          <w:sz w:val="28"/>
        </w:rPr>
        <w:t xml:space="preserve"> </w:t>
      </w:r>
      <w:r w:rsidRPr="0023515C">
        <w:rPr>
          <w:sz w:val="28"/>
        </w:rPr>
        <w:t>định số 207/2026/NĐ-CP ngày 15 tháng 6 năm 2026 của Chính phủ.</w:t>
      </w:r>
    </w:p>
    <w:p w14:paraId="17AF9A5A" w14:textId="77777777" w:rsidR="0023515C" w:rsidRPr="0023515C" w:rsidRDefault="0023515C" w:rsidP="0023515C">
      <w:pPr>
        <w:numPr>
          <w:ilvl w:val="1"/>
          <w:numId w:val="4"/>
        </w:numPr>
        <w:tabs>
          <w:tab w:val="left" w:pos="1336"/>
        </w:tabs>
        <w:spacing w:before="119"/>
        <w:ind w:right="131" w:firstLine="719"/>
        <w:jc w:val="both"/>
        <w:rPr>
          <w:sz w:val="28"/>
        </w:rPr>
      </w:pPr>
      <w:r w:rsidRPr="0023515C">
        <w:rPr>
          <w:sz w:val="28"/>
        </w:rPr>
        <w:t>Tiếp nhận thông tin về hạng mục công trình, công trình xảy ra sự cố hoặc có dấu hiệu nguy</w:t>
      </w:r>
      <w:r w:rsidRPr="0023515C">
        <w:rPr>
          <w:spacing w:val="-1"/>
          <w:sz w:val="28"/>
        </w:rPr>
        <w:t xml:space="preserve"> </w:t>
      </w:r>
      <w:r w:rsidRPr="0023515C">
        <w:rPr>
          <w:sz w:val="28"/>
        </w:rPr>
        <w:t>hiểm, không bảo đảm</w:t>
      </w:r>
      <w:r w:rsidRPr="0023515C">
        <w:rPr>
          <w:spacing w:val="-2"/>
          <w:sz w:val="28"/>
        </w:rPr>
        <w:t xml:space="preserve"> </w:t>
      </w:r>
      <w:r w:rsidRPr="0023515C">
        <w:rPr>
          <w:sz w:val="28"/>
        </w:rPr>
        <w:t>an toàn cho việc khai thác,</w:t>
      </w:r>
      <w:r w:rsidRPr="0023515C">
        <w:rPr>
          <w:spacing w:val="-1"/>
          <w:sz w:val="28"/>
        </w:rPr>
        <w:t xml:space="preserve"> </w:t>
      </w:r>
      <w:r w:rsidRPr="0023515C">
        <w:rPr>
          <w:sz w:val="28"/>
        </w:rPr>
        <w:t>sử</w:t>
      </w:r>
      <w:r w:rsidRPr="0023515C">
        <w:rPr>
          <w:spacing w:val="-1"/>
          <w:sz w:val="28"/>
        </w:rPr>
        <w:t xml:space="preserve"> </w:t>
      </w:r>
      <w:r w:rsidRPr="0023515C">
        <w:rPr>
          <w:sz w:val="28"/>
        </w:rPr>
        <w:t>dụng theo quy định tại điểm a khoản 6 Điều 42 Nghị định số 207/2026/NĐ-CP ngày 15 tháng 6 năm 2026 của Chính phủ</w:t>
      </w:r>
    </w:p>
    <w:p w14:paraId="46C12159" w14:textId="77777777" w:rsidR="0023515C" w:rsidRPr="0023515C" w:rsidRDefault="0023515C" w:rsidP="0023515C">
      <w:pPr>
        <w:numPr>
          <w:ilvl w:val="1"/>
          <w:numId w:val="4"/>
        </w:numPr>
        <w:tabs>
          <w:tab w:val="left" w:pos="1301"/>
        </w:tabs>
        <w:spacing w:before="121"/>
        <w:ind w:right="131" w:firstLine="719"/>
        <w:jc w:val="both"/>
        <w:rPr>
          <w:sz w:val="28"/>
        </w:rPr>
      </w:pPr>
      <w:r w:rsidRPr="0023515C">
        <w:rPr>
          <w:sz w:val="28"/>
        </w:rPr>
        <w:t>Xem xét và cho ý kiến về việc kéo dài thời hạn sử dụng của công trình theo quy định tại điểm a khoản 9 Điều 43 Nghị định số 207/2026/NĐ-CP ngày 15 tháng 6 năm 2026 của Chính phủ.</w:t>
      </w:r>
    </w:p>
    <w:p w14:paraId="7A292513" w14:textId="77777777" w:rsidR="0023515C" w:rsidRPr="0023515C" w:rsidRDefault="0023515C" w:rsidP="0023515C">
      <w:pPr>
        <w:numPr>
          <w:ilvl w:val="1"/>
          <w:numId w:val="4"/>
        </w:numPr>
        <w:tabs>
          <w:tab w:val="left" w:pos="1326"/>
        </w:tabs>
        <w:spacing w:before="119"/>
        <w:ind w:right="140" w:firstLine="719"/>
        <w:jc w:val="both"/>
        <w:rPr>
          <w:sz w:val="28"/>
        </w:rPr>
      </w:pPr>
      <w:r w:rsidRPr="0023515C">
        <w:rPr>
          <w:sz w:val="28"/>
        </w:rPr>
        <w:t>Chủ trì giải quyết sự cố công trình xây dựng theo quy định tại điểm b khoản 2 Điều 46 Nghị định số 207/2026/NĐ-CP ngày 15 tháng 6 năm 2026 của Chính phủ.</w:t>
      </w:r>
    </w:p>
    <w:p w14:paraId="178050A0" w14:textId="77777777" w:rsidR="0023515C" w:rsidRPr="0023515C" w:rsidRDefault="0023515C" w:rsidP="0023515C">
      <w:pPr>
        <w:spacing w:before="127"/>
        <w:ind w:left="285" w:right="136" w:firstLine="719"/>
        <w:jc w:val="both"/>
        <w:outlineLvl w:val="0"/>
        <w:rPr>
          <w:b/>
          <w:bCs/>
          <w:sz w:val="28"/>
          <w:szCs w:val="28"/>
        </w:rPr>
      </w:pPr>
      <w:r w:rsidRPr="0023515C">
        <w:rPr>
          <w:b/>
          <w:bCs/>
          <w:sz w:val="28"/>
          <w:szCs w:val="28"/>
        </w:rPr>
        <w:t>Điều</w:t>
      </w:r>
      <w:r w:rsidRPr="0023515C">
        <w:rPr>
          <w:b/>
          <w:bCs/>
          <w:spacing w:val="80"/>
          <w:sz w:val="28"/>
          <w:szCs w:val="28"/>
        </w:rPr>
        <w:t xml:space="preserve"> </w:t>
      </w:r>
      <w:r w:rsidRPr="0023515C">
        <w:rPr>
          <w:b/>
          <w:bCs/>
          <w:sz w:val="28"/>
          <w:szCs w:val="28"/>
        </w:rPr>
        <w:t>5.</w:t>
      </w:r>
      <w:r w:rsidRPr="0023515C">
        <w:rPr>
          <w:b/>
          <w:bCs/>
          <w:spacing w:val="80"/>
          <w:sz w:val="28"/>
          <w:szCs w:val="28"/>
        </w:rPr>
        <w:t xml:space="preserve"> </w:t>
      </w:r>
      <w:r w:rsidRPr="0023515C">
        <w:rPr>
          <w:b/>
          <w:bCs/>
          <w:sz w:val="28"/>
          <w:szCs w:val="28"/>
        </w:rPr>
        <w:t>Kiểm</w:t>
      </w:r>
      <w:r w:rsidRPr="0023515C">
        <w:rPr>
          <w:b/>
          <w:bCs/>
          <w:spacing w:val="80"/>
          <w:sz w:val="28"/>
          <w:szCs w:val="28"/>
        </w:rPr>
        <w:t xml:space="preserve"> </w:t>
      </w:r>
      <w:r w:rsidRPr="0023515C">
        <w:rPr>
          <w:b/>
          <w:bCs/>
          <w:sz w:val="28"/>
          <w:szCs w:val="28"/>
        </w:rPr>
        <w:t>tra</w:t>
      </w:r>
      <w:r w:rsidRPr="0023515C">
        <w:rPr>
          <w:b/>
          <w:bCs/>
          <w:spacing w:val="80"/>
          <w:sz w:val="28"/>
          <w:szCs w:val="28"/>
        </w:rPr>
        <w:t xml:space="preserve"> </w:t>
      </w:r>
      <w:r w:rsidRPr="0023515C">
        <w:rPr>
          <w:b/>
          <w:bCs/>
          <w:sz w:val="28"/>
          <w:szCs w:val="28"/>
        </w:rPr>
        <w:t>công</w:t>
      </w:r>
      <w:r w:rsidRPr="0023515C">
        <w:rPr>
          <w:b/>
          <w:bCs/>
          <w:spacing w:val="80"/>
          <w:sz w:val="28"/>
          <w:szCs w:val="28"/>
        </w:rPr>
        <w:t xml:space="preserve"> </w:t>
      </w:r>
      <w:r w:rsidRPr="0023515C">
        <w:rPr>
          <w:b/>
          <w:bCs/>
          <w:sz w:val="28"/>
          <w:szCs w:val="28"/>
        </w:rPr>
        <w:t>tác</w:t>
      </w:r>
      <w:r w:rsidRPr="0023515C">
        <w:rPr>
          <w:b/>
          <w:bCs/>
          <w:spacing w:val="80"/>
          <w:sz w:val="28"/>
          <w:szCs w:val="28"/>
        </w:rPr>
        <w:t xml:space="preserve"> </w:t>
      </w:r>
      <w:r w:rsidRPr="0023515C">
        <w:rPr>
          <w:b/>
          <w:bCs/>
          <w:sz w:val="28"/>
          <w:szCs w:val="28"/>
        </w:rPr>
        <w:t>nghiệm</w:t>
      </w:r>
      <w:r w:rsidRPr="0023515C">
        <w:rPr>
          <w:b/>
          <w:bCs/>
          <w:spacing w:val="80"/>
          <w:sz w:val="28"/>
          <w:szCs w:val="28"/>
        </w:rPr>
        <w:t xml:space="preserve"> </w:t>
      </w:r>
      <w:r w:rsidRPr="0023515C">
        <w:rPr>
          <w:b/>
          <w:bCs/>
          <w:sz w:val="28"/>
          <w:szCs w:val="28"/>
        </w:rPr>
        <w:t>thu</w:t>
      </w:r>
      <w:r w:rsidRPr="0023515C">
        <w:rPr>
          <w:b/>
          <w:bCs/>
          <w:spacing w:val="80"/>
          <w:sz w:val="28"/>
          <w:szCs w:val="28"/>
        </w:rPr>
        <w:t xml:space="preserve"> </w:t>
      </w:r>
      <w:r w:rsidRPr="0023515C">
        <w:rPr>
          <w:b/>
          <w:bCs/>
          <w:sz w:val="28"/>
          <w:szCs w:val="28"/>
        </w:rPr>
        <w:t>quy</w:t>
      </w:r>
      <w:r w:rsidRPr="0023515C">
        <w:rPr>
          <w:b/>
          <w:bCs/>
          <w:spacing w:val="80"/>
          <w:sz w:val="28"/>
          <w:szCs w:val="28"/>
        </w:rPr>
        <w:t xml:space="preserve"> </w:t>
      </w:r>
      <w:r w:rsidRPr="0023515C">
        <w:rPr>
          <w:b/>
          <w:bCs/>
          <w:sz w:val="28"/>
          <w:szCs w:val="28"/>
        </w:rPr>
        <w:t>định</w:t>
      </w:r>
      <w:r w:rsidRPr="0023515C">
        <w:rPr>
          <w:b/>
          <w:bCs/>
          <w:spacing w:val="80"/>
          <w:sz w:val="28"/>
          <w:szCs w:val="28"/>
        </w:rPr>
        <w:t xml:space="preserve"> </w:t>
      </w:r>
      <w:r w:rsidRPr="0023515C">
        <w:rPr>
          <w:b/>
          <w:bCs/>
          <w:sz w:val="28"/>
          <w:szCs w:val="28"/>
        </w:rPr>
        <w:t>tại</w:t>
      </w:r>
      <w:r w:rsidRPr="0023515C">
        <w:rPr>
          <w:b/>
          <w:bCs/>
          <w:spacing w:val="80"/>
          <w:sz w:val="28"/>
          <w:szCs w:val="28"/>
        </w:rPr>
        <w:t xml:space="preserve"> </w:t>
      </w:r>
      <w:r w:rsidRPr="0023515C">
        <w:rPr>
          <w:b/>
          <w:bCs/>
          <w:sz w:val="28"/>
          <w:szCs w:val="28"/>
        </w:rPr>
        <w:t>Nghị</w:t>
      </w:r>
      <w:r w:rsidRPr="0023515C">
        <w:rPr>
          <w:b/>
          <w:bCs/>
          <w:spacing w:val="80"/>
          <w:sz w:val="28"/>
          <w:szCs w:val="28"/>
        </w:rPr>
        <w:t xml:space="preserve"> </w:t>
      </w:r>
      <w:r w:rsidRPr="0023515C">
        <w:rPr>
          <w:b/>
          <w:bCs/>
          <w:sz w:val="28"/>
          <w:szCs w:val="28"/>
        </w:rPr>
        <w:t>định số</w:t>
      </w:r>
      <w:r w:rsidRPr="0023515C">
        <w:rPr>
          <w:b/>
          <w:bCs/>
          <w:spacing w:val="-4"/>
          <w:sz w:val="28"/>
          <w:szCs w:val="28"/>
        </w:rPr>
        <w:t xml:space="preserve"> </w:t>
      </w:r>
      <w:r w:rsidRPr="0023515C">
        <w:rPr>
          <w:b/>
          <w:bCs/>
          <w:sz w:val="28"/>
          <w:szCs w:val="28"/>
        </w:rPr>
        <w:t>207/2026/NĐ-CP</w:t>
      </w:r>
      <w:r w:rsidRPr="0023515C">
        <w:rPr>
          <w:b/>
          <w:bCs/>
          <w:spacing w:val="-3"/>
          <w:sz w:val="28"/>
          <w:szCs w:val="28"/>
        </w:rPr>
        <w:t xml:space="preserve"> </w:t>
      </w:r>
      <w:r w:rsidRPr="0023515C">
        <w:rPr>
          <w:b/>
          <w:bCs/>
          <w:sz w:val="28"/>
          <w:szCs w:val="28"/>
        </w:rPr>
        <w:t>ngày</w:t>
      </w:r>
      <w:r w:rsidRPr="0023515C">
        <w:rPr>
          <w:b/>
          <w:bCs/>
          <w:spacing w:val="42"/>
          <w:sz w:val="28"/>
          <w:szCs w:val="28"/>
        </w:rPr>
        <w:t xml:space="preserve"> </w:t>
      </w:r>
      <w:r w:rsidRPr="0023515C">
        <w:rPr>
          <w:b/>
          <w:bCs/>
          <w:sz w:val="28"/>
          <w:szCs w:val="28"/>
        </w:rPr>
        <w:t>15</w:t>
      </w:r>
      <w:r w:rsidRPr="0023515C">
        <w:rPr>
          <w:b/>
          <w:bCs/>
          <w:spacing w:val="40"/>
          <w:sz w:val="28"/>
          <w:szCs w:val="28"/>
        </w:rPr>
        <w:t xml:space="preserve"> </w:t>
      </w:r>
      <w:r w:rsidRPr="0023515C">
        <w:rPr>
          <w:b/>
          <w:bCs/>
          <w:sz w:val="28"/>
          <w:szCs w:val="28"/>
        </w:rPr>
        <w:t>tháng</w:t>
      </w:r>
      <w:r w:rsidRPr="0023515C">
        <w:rPr>
          <w:b/>
          <w:bCs/>
          <w:spacing w:val="41"/>
          <w:sz w:val="28"/>
          <w:szCs w:val="28"/>
        </w:rPr>
        <w:t xml:space="preserve"> </w:t>
      </w:r>
      <w:r w:rsidRPr="0023515C">
        <w:rPr>
          <w:b/>
          <w:bCs/>
          <w:sz w:val="28"/>
          <w:szCs w:val="28"/>
        </w:rPr>
        <w:t>6</w:t>
      </w:r>
      <w:r w:rsidRPr="0023515C">
        <w:rPr>
          <w:b/>
          <w:bCs/>
          <w:spacing w:val="42"/>
          <w:sz w:val="28"/>
          <w:szCs w:val="28"/>
        </w:rPr>
        <w:t xml:space="preserve"> </w:t>
      </w:r>
      <w:r w:rsidRPr="0023515C">
        <w:rPr>
          <w:b/>
          <w:bCs/>
          <w:sz w:val="28"/>
          <w:szCs w:val="28"/>
        </w:rPr>
        <w:t>năm</w:t>
      </w:r>
      <w:r w:rsidRPr="0023515C">
        <w:rPr>
          <w:b/>
          <w:bCs/>
          <w:spacing w:val="39"/>
          <w:sz w:val="28"/>
          <w:szCs w:val="28"/>
        </w:rPr>
        <w:t xml:space="preserve"> </w:t>
      </w:r>
      <w:r w:rsidRPr="0023515C">
        <w:rPr>
          <w:b/>
          <w:bCs/>
          <w:sz w:val="28"/>
          <w:szCs w:val="28"/>
        </w:rPr>
        <w:t>2026</w:t>
      </w:r>
      <w:r w:rsidRPr="0023515C">
        <w:rPr>
          <w:b/>
          <w:bCs/>
          <w:spacing w:val="45"/>
          <w:sz w:val="28"/>
          <w:szCs w:val="28"/>
        </w:rPr>
        <w:t xml:space="preserve"> </w:t>
      </w:r>
      <w:r w:rsidRPr="0023515C">
        <w:rPr>
          <w:b/>
          <w:bCs/>
          <w:sz w:val="28"/>
          <w:szCs w:val="28"/>
        </w:rPr>
        <w:t>của</w:t>
      </w:r>
      <w:r w:rsidRPr="0023515C">
        <w:rPr>
          <w:b/>
          <w:bCs/>
          <w:spacing w:val="42"/>
          <w:sz w:val="28"/>
          <w:szCs w:val="28"/>
        </w:rPr>
        <w:t xml:space="preserve"> </w:t>
      </w:r>
      <w:r w:rsidRPr="0023515C">
        <w:rPr>
          <w:b/>
          <w:bCs/>
          <w:sz w:val="28"/>
          <w:szCs w:val="28"/>
        </w:rPr>
        <w:t>Chính</w:t>
      </w:r>
      <w:r w:rsidRPr="0023515C">
        <w:rPr>
          <w:b/>
          <w:bCs/>
          <w:spacing w:val="40"/>
          <w:sz w:val="28"/>
          <w:szCs w:val="28"/>
        </w:rPr>
        <w:t xml:space="preserve"> </w:t>
      </w:r>
      <w:r w:rsidRPr="0023515C">
        <w:rPr>
          <w:b/>
          <w:bCs/>
          <w:sz w:val="28"/>
          <w:szCs w:val="28"/>
        </w:rPr>
        <w:t>phủ</w:t>
      </w:r>
      <w:r w:rsidRPr="0023515C">
        <w:rPr>
          <w:b/>
          <w:bCs/>
          <w:spacing w:val="41"/>
          <w:sz w:val="28"/>
          <w:szCs w:val="28"/>
        </w:rPr>
        <w:t xml:space="preserve"> </w:t>
      </w:r>
      <w:r w:rsidRPr="0023515C">
        <w:rPr>
          <w:b/>
          <w:bCs/>
          <w:sz w:val="28"/>
          <w:szCs w:val="28"/>
        </w:rPr>
        <w:t>theo</w:t>
      </w:r>
      <w:r w:rsidRPr="0023515C">
        <w:rPr>
          <w:b/>
          <w:bCs/>
          <w:spacing w:val="41"/>
          <w:sz w:val="28"/>
          <w:szCs w:val="28"/>
        </w:rPr>
        <w:t xml:space="preserve"> </w:t>
      </w:r>
      <w:r w:rsidRPr="0023515C">
        <w:rPr>
          <w:b/>
          <w:bCs/>
          <w:spacing w:val="-4"/>
          <w:sz w:val="28"/>
          <w:szCs w:val="28"/>
        </w:rPr>
        <w:t>phân</w:t>
      </w:r>
    </w:p>
    <w:p w14:paraId="30A1D461" w14:textId="77777777" w:rsidR="0023515C" w:rsidRPr="0023515C" w:rsidRDefault="0023515C" w:rsidP="0023515C">
      <w:pPr>
        <w:ind w:left="285"/>
        <w:jc w:val="both"/>
        <w:outlineLvl w:val="0"/>
        <w:rPr>
          <w:b/>
          <w:bCs/>
          <w:sz w:val="28"/>
          <w:szCs w:val="28"/>
        </w:rPr>
        <w:sectPr w:rsidR="0023515C" w:rsidRPr="0023515C">
          <w:pgSz w:w="11910" w:h="16850"/>
          <w:pgMar w:top="1120" w:right="992" w:bottom="280" w:left="1417" w:header="809" w:footer="0" w:gutter="0"/>
          <w:cols w:space="720"/>
        </w:sectPr>
      </w:pPr>
    </w:p>
    <w:p w14:paraId="4B5D674D" w14:textId="77777777" w:rsidR="0023515C" w:rsidRPr="0023515C" w:rsidRDefault="0023515C" w:rsidP="0023515C">
      <w:pPr>
        <w:spacing w:before="257"/>
        <w:ind w:left="285" w:right="140"/>
        <w:jc w:val="both"/>
        <w:rPr>
          <w:b/>
          <w:sz w:val="28"/>
        </w:rPr>
      </w:pPr>
      <w:r w:rsidRPr="0023515C">
        <w:rPr>
          <w:b/>
          <w:sz w:val="28"/>
        </w:rPr>
        <w:lastRenderedPageBreak/>
        <w:t>cấp trên địa bàn thành phố Đà Nẵng của cơ quan chuyên môn về xây dựng thuộc Ủy ban nhân dân thành phố</w:t>
      </w:r>
    </w:p>
    <w:p w14:paraId="5950DB8C" w14:textId="77777777" w:rsidR="0023515C" w:rsidRPr="0023515C" w:rsidRDefault="0023515C" w:rsidP="0023515C">
      <w:pPr>
        <w:numPr>
          <w:ilvl w:val="0"/>
          <w:numId w:val="3"/>
        </w:numPr>
        <w:tabs>
          <w:tab w:val="left" w:pos="1299"/>
        </w:tabs>
        <w:spacing w:before="115" w:line="242" w:lineRule="auto"/>
        <w:ind w:right="139" w:firstLine="719"/>
        <w:jc w:val="both"/>
        <w:rPr>
          <w:sz w:val="28"/>
        </w:rPr>
      </w:pPr>
      <w:r w:rsidRPr="0023515C">
        <w:rPr>
          <w:sz w:val="28"/>
        </w:rPr>
        <w:t>Sở Xây dựng kiểm tra công tác nghiệm thu đối với các công trình nêu tại điểm a khoản 1 Điều 3 Quy định này.</w:t>
      </w:r>
    </w:p>
    <w:p w14:paraId="0E037D41" w14:textId="77777777" w:rsidR="0023515C" w:rsidRPr="0023515C" w:rsidRDefault="0023515C" w:rsidP="0023515C">
      <w:pPr>
        <w:numPr>
          <w:ilvl w:val="0"/>
          <w:numId w:val="3"/>
        </w:numPr>
        <w:tabs>
          <w:tab w:val="left" w:pos="1306"/>
        </w:tabs>
        <w:spacing w:before="115"/>
        <w:ind w:right="136" w:firstLine="719"/>
        <w:jc w:val="both"/>
        <w:rPr>
          <w:sz w:val="28"/>
        </w:rPr>
      </w:pPr>
      <w:r w:rsidRPr="0023515C">
        <w:rPr>
          <w:sz w:val="28"/>
        </w:rPr>
        <w:t>Sở Nông nghiệp và Môi trường kiểm tra công tác nghiệm thu đối với các công trình nêu tại điểm a khoản 2 Điều 3 Quy định này.</w:t>
      </w:r>
    </w:p>
    <w:p w14:paraId="36E8CF9A" w14:textId="77777777" w:rsidR="0023515C" w:rsidRPr="0023515C" w:rsidRDefault="0023515C" w:rsidP="0023515C">
      <w:pPr>
        <w:numPr>
          <w:ilvl w:val="0"/>
          <w:numId w:val="3"/>
        </w:numPr>
        <w:tabs>
          <w:tab w:val="left" w:pos="1301"/>
        </w:tabs>
        <w:spacing w:before="119"/>
        <w:ind w:right="139" w:firstLine="719"/>
        <w:jc w:val="both"/>
        <w:rPr>
          <w:sz w:val="28"/>
        </w:rPr>
      </w:pPr>
      <w:r w:rsidRPr="0023515C">
        <w:rPr>
          <w:sz w:val="28"/>
        </w:rPr>
        <w:t>Sở Công Thương kiểm tra công tác nghiệm thu đối với các công trình nêu tại điểm a khoản 3 Điều 3 Quy định này.</w:t>
      </w:r>
    </w:p>
    <w:p w14:paraId="1C710823" w14:textId="77777777" w:rsidR="0023515C" w:rsidRPr="0023515C" w:rsidRDefault="0023515C" w:rsidP="0023515C">
      <w:pPr>
        <w:numPr>
          <w:ilvl w:val="0"/>
          <w:numId w:val="3"/>
        </w:numPr>
        <w:tabs>
          <w:tab w:val="left" w:pos="1306"/>
        </w:tabs>
        <w:spacing w:before="120"/>
        <w:ind w:right="136" w:firstLine="719"/>
        <w:jc w:val="both"/>
        <w:rPr>
          <w:sz w:val="28"/>
        </w:rPr>
      </w:pPr>
      <w:r w:rsidRPr="0023515C">
        <w:rPr>
          <w:sz w:val="28"/>
        </w:rPr>
        <w:t>Ban Quản lý khu công nghiệp, khu chế xuất, khu công nghệ cao, khu kinh tế</w:t>
      </w:r>
      <w:r w:rsidRPr="0023515C">
        <w:rPr>
          <w:spacing w:val="-1"/>
          <w:sz w:val="28"/>
        </w:rPr>
        <w:t xml:space="preserve"> </w:t>
      </w:r>
      <w:r w:rsidRPr="0023515C">
        <w:rPr>
          <w:sz w:val="28"/>
        </w:rPr>
        <w:t>kiểm</w:t>
      </w:r>
      <w:r w:rsidRPr="0023515C">
        <w:rPr>
          <w:spacing w:val="-5"/>
          <w:sz w:val="28"/>
        </w:rPr>
        <w:t xml:space="preserve"> </w:t>
      </w:r>
      <w:r w:rsidRPr="0023515C">
        <w:rPr>
          <w:sz w:val="28"/>
        </w:rPr>
        <w:t>tra công</w:t>
      </w:r>
      <w:r w:rsidRPr="0023515C">
        <w:rPr>
          <w:spacing w:val="-1"/>
          <w:sz w:val="28"/>
        </w:rPr>
        <w:t xml:space="preserve"> </w:t>
      </w:r>
      <w:r w:rsidRPr="0023515C">
        <w:rPr>
          <w:sz w:val="28"/>
        </w:rPr>
        <w:t>tác</w:t>
      </w:r>
      <w:r w:rsidRPr="0023515C">
        <w:rPr>
          <w:spacing w:val="-1"/>
          <w:sz w:val="28"/>
        </w:rPr>
        <w:t xml:space="preserve"> </w:t>
      </w:r>
      <w:r w:rsidRPr="0023515C">
        <w:rPr>
          <w:sz w:val="28"/>
        </w:rPr>
        <w:t>nghiệm</w:t>
      </w:r>
      <w:r w:rsidRPr="0023515C">
        <w:rPr>
          <w:spacing w:val="-5"/>
          <w:sz w:val="28"/>
        </w:rPr>
        <w:t xml:space="preserve"> </w:t>
      </w:r>
      <w:r w:rsidRPr="0023515C">
        <w:rPr>
          <w:sz w:val="28"/>
        </w:rPr>
        <w:t>thu đối với các</w:t>
      </w:r>
      <w:r w:rsidRPr="0023515C">
        <w:rPr>
          <w:spacing w:val="-1"/>
          <w:sz w:val="28"/>
        </w:rPr>
        <w:t xml:space="preserve"> </w:t>
      </w:r>
      <w:r w:rsidRPr="0023515C">
        <w:rPr>
          <w:sz w:val="28"/>
        </w:rPr>
        <w:t>công trình nêu tại điểm</w:t>
      </w:r>
      <w:r w:rsidRPr="0023515C">
        <w:rPr>
          <w:spacing w:val="-5"/>
          <w:sz w:val="28"/>
        </w:rPr>
        <w:t xml:space="preserve"> </w:t>
      </w:r>
      <w:r w:rsidRPr="0023515C">
        <w:rPr>
          <w:sz w:val="28"/>
        </w:rPr>
        <w:t>a khoản 4 Điều 3 Quy định này.</w:t>
      </w:r>
    </w:p>
    <w:p w14:paraId="3751DB3E" w14:textId="77777777" w:rsidR="0023515C" w:rsidRPr="0023515C" w:rsidRDefault="0023515C" w:rsidP="0023515C">
      <w:pPr>
        <w:spacing w:before="126"/>
        <w:ind w:left="1005"/>
        <w:jc w:val="both"/>
        <w:outlineLvl w:val="0"/>
        <w:rPr>
          <w:b/>
          <w:bCs/>
          <w:sz w:val="28"/>
          <w:szCs w:val="28"/>
        </w:rPr>
      </w:pPr>
      <w:r w:rsidRPr="0023515C">
        <w:rPr>
          <w:b/>
          <w:bCs/>
          <w:sz w:val="28"/>
          <w:szCs w:val="28"/>
        </w:rPr>
        <w:t>Điều</w:t>
      </w:r>
      <w:r w:rsidRPr="0023515C">
        <w:rPr>
          <w:b/>
          <w:bCs/>
          <w:spacing w:val="-3"/>
          <w:sz w:val="28"/>
          <w:szCs w:val="28"/>
        </w:rPr>
        <w:t xml:space="preserve"> </w:t>
      </w:r>
      <w:r w:rsidRPr="0023515C">
        <w:rPr>
          <w:b/>
          <w:bCs/>
          <w:sz w:val="28"/>
          <w:szCs w:val="28"/>
        </w:rPr>
        <w:t>6.</w:t>
      </w:r>
      <w:r w:rsidRPr="0023515C">
        <w:rPr>
          <w:b/>
          <w:bCs/>
          <w:spacing w:val="-3"/>
          <w:sz w:val="28"/>
          <w:szCs w:val="28"/>
        </w:rPr>
        <w:t xml:space="preserve"> </w:t>
      </w:r>
      <w:r w:rsidRPr="0023515C">
        <w:rPr>
          <w:b/>
          <w:bCs/>
          <w:sz w:val="28"/>
          <w:szCs w:val="28"/>
        </w:rPr>
        <w:t>Xử</w:t>
      </w:r>
      <w:r w:rsidRPr="0023515C">
        <w:rPr>
          <w:b/>
          <w:bCs/>
          <w:spacing w:val="-2"/>
          <w:sz w:val="28"/>
          <w:szCs w:val="28"/>
        </w:rPr>
        <w:t xml:space="preserve"> </w:t>
      </w:r>
      <w:r w:rsidRPr="0023515C">
        <w:rPr>
          <w:b/>
          <w:bCs/>
          <w:sz w:val="28"/>
          <w:szCs w:val="28"/>
        </w:rPr>
        <w:t>lý</w:t>
      </w:r>
      <w:r w:rsidRPr="0023515C">
        <w:rPr>
          <w:b/>
          <w:bCs/>
          <w:spacing w:val="-1"/>
          <w:sz w:val="28"/>
          <w:szCs w:val="28"/>
        </w:rPr>
        <w:t xml:space="preserve"> </w:t>
      </w:r>
      <w:r w:rsidRPr="0023515C">
        <w:rPr>
          <w:b/>
          <w:bCs/>
          <w:sz w:val="28"/>
          <w:szCs w:val="28"/>
        </w:rPr>
        <w:t xml:space="preserve">vi </w:t>
      </w:r>
      <w:r w:rsidRPr="0023515C">
        <w:rPr>
          <w:b/>
          <w:bCs/>
          <w:spacing w:val="-4"/>
          <w:sz w:val="28"/>
          <w:szCs w:val="28"/>
        </w:rPr>
        <w:t>phạm</w:t>
      </w:r>
    </w:p>
    <w:p w14:paraId="5A5499A9" w14:textId="77777777" w:rsidR="0023515C" w:rsidRPr="0023515C" w:rsidRDefault="0023515C" w:rsidP="0023515C">
      <w:pPr>
        <w:numPr>
          <w:ilvl w:val="0"/>
          <w:numId w:val="2"/>
        </w:numPr>
        <w:tabs>
          <w:tab w:val="left" w:pos="1304"/>
        </w:tabs>
        <w:spacing w:before="115"/>
        <w:ind w:right="141" w:firstLine="719"/>
        <w:jc w:val="both"/>
        <w:rPr>
          <w:sz w:val="28"/>
        </w:rPr>
      </w:pPr>
      <w:r w:rsidRPr="0023515C">
        <w:rPr>
          <w:sz w:val="28"/>
        </w:rPr>
        <w:t>Các tổ chức, cá nhân tham gia hoạt động xây dựng trên địa bàn thành phố nếu có hành vi vi phạm pháp luật về công tác quản lý chất lượng công trình xây dựng thì căn cứ vào mức độ vi phạm để xử lý theo quy định của pháp luật.</w:t>
      </w:r>
    </w:p>
    <w:p w14:paraId="7A97D4D0" w14:textId="77777777" w:rsidR="0023515C" w:rsidRPr="0023515C" w:rsidRDefault="0023515C" w:rsidP="0023515C">
      <w:pPr>
        <w:numPr>
          <w:ilvl w:val="0"/>
          <w:numId w:val="2"/>
        </w:numPr>
        <w:tabs>
          <w:tab w:val="left" w:pos="1304"/>
        </w:tabs>
        <w:spacing w:before="119"/>
        <w:ind w:right="133" w:firstLine="719"/>
        <w:jc w:val="both"/>
        <w:rPr>
          <w:sz w:val="28"/>
        </w:rPr>
      </w:pPr>
      <w:r w:rsidRPr="0023515C">
        <w:rPr>
          <w:sz w:val="28"/>
        </w:rPr>
        <w:t>Cơ quan chuyên môn về xây dựng thuộc Ủy ban nhân dân thành phố, Ban Quản</w:t>
      </w:r>
      <w:r w:rsidRPr="0023515C">
        <w:rPr>
          <w:spacing w:val="-1"/>
          <w:sz w:val="28"/>
        </w:rPr>
        <w:t xml:space="preserve"> </w:t>
      </w:r>
      <w:r w:rsidRPr="0023515C">
        <w:rPr>
          <w:sz w:val="28"/>
        </w:rPr>
        <w:t>lý</w:t>
      </w:r>
      <w:r w:rsidRPr="0023515C">
        <w:rPr>
          <w:spacing w:val="-1"/>
          <w:sz w:val="28"/>
        </w:rPr>
        <w:t xml:space="preserve"> </w:t>
      </w:r>
      <w:r w:rsidRPr="0023515C">
        <w:rPr>
          <w:sz w:val="28"/>
        </w:rPr>
        <w:t>khu</w:t>
      </w:r>
      <w:r w:rsidRPr="0023515C">
        <w:rPr>
          <w:spacing w:val="-2"/>
          <w:sz w:val="28"/>
        </w:rPr>
        <w:t xml:space="preserve"> </w:t>
      </w:r>
      <w:r w:rsidRPr="0023515C">
        <w:rPr>
          <w:sz w:val="28"/>
        </w:rPr>
        <w:t>công</w:t>
      </w:r>
      <w:r w:rsidRPr="0023515C">
        <w:rPr>
          <w:spacing w:val="-1"/>
          <w:sz w:val="28"/>
        </w:rPr>
        <w:t xml:space="preserve"> </w:t>
      </w:r>
      <w:r w:rsidRPr="0023515C">
        <w:rPr>
          <w:sz w:val="28"/>
        </w:rPr>
        <w:t>nghiệp,</w:t>
      </w:r>
      <w:r w:rsidRPr="0023515C">
        <w:rPr>
          <w:spacing w:val="-4"/>
          <w:sz w:val="28"/>
        </w:rPr>
        <w:t xml:space="preserve"> </w:t>
      </w:r>
      <w:r w:rsidRPr="0023515C">
        <w:rPr>
          <w:sz w:val="28"/>
        </w:rPr>
        <w:t>khu chế</w:t>
      </w:r>
      <w:r w:rsidRPr="0023515C">
        <w:rPr>
          <w:spacing w:val="-2"/>
          <w:sz w:val="28"/>
        </w:rPr>
        <w:t xml:space="preserve"> </w:t>
      </w:r>
      <w:r w:rsidRPr="0023515C">
        <w:rPr>
          <w:sz w:val="28"/>
        </w:rPr>
        <w:t>xuất,</w:t>
      </w:r>
      <w:r w:rsidRPr="0023515C">
        <w:rPr>
          <w:spacing w:val="-3"/>
          <w:sz w:val="28"/>
        </w:rPr>
        <w:t xml:space="preserve"> </w:t>
      </w:r>
      <w:r w:rsidRPr="0023515C">
        <w:rPr>
          <w:sz w:val="28"/>
        </w:rPr>
        <w:t>khu công</w:t>
      </w:r>
      <w:r w:rsidRPr="0023515C">
        <w:rPr>
          <w:spacing w:val="-2"/>
          <w:sz w:val="28"/>
        </w:rPr>
        <w:t xml:space="preserve"> </w:t>
      </w:r>
      <w:r w:rsidRPr="0023515C">
        <w:rPr>
          <w:sz w:val="28"/>
        </w:rPr>
        <w:t>nghệ</w:t>
      </w:r>
      <w:r w:rsidRPr="0023515C">
        <w:rPr>
          <w:spacing w:val="-1"/>
          <w:sz w:val="28"/>
        </w:rPr>
        <w:t xml:space="preserve"> </w:t>
      </w:r>
      <w:r w:rsidRPr="0023515C">
        <w:rPr>
          <w:sz w:val="28"/>
        </w:rPr>
        <w:t>cao,</w:t>
      </w:r>
      <w:r w:rsidRPr="0023515C">
        <w:rPr>
          <w:spacing w:val="-1"/>
          <w:sz w:val="28"/>
        </w:rPr>
        <w:t xml:space="preserve"> </w:t>
      </w:r>
      <w:r w:rsidRPr="0023515C">
        <w:rPr>
          <w:sz w:val="28"/>
        </w:rPr>
        <w:t>khu</w:t>
      </w:r>
      <w:r w:rsidRPr="0023515C">
        <w:rPr>
          <w:spacing w:val="-1"/>
          <w:sz w:val="28"/>
        </w:rPr>
        <w:t xml:space="preserve"> </w:t>
      </w:r>
      <w:r w:rsidRPr="0023515C">
        <w:rPr>
          <w:sz w:val="28"/>
        </w:rPr>
        <w:t>kinh</w:t>
      </w:r>
      <w:r w:rsidRPr="0023515C">
        <w:rPr>
          <w:spacing w:val="-1"/>
          <w:sz w:val="28"/>
        </w:rPr>
        <w:t xml:space="preserve"> </w:t>
      </w:r>
      <w:r w:rsidRPr="0023515C">
        <w:rPr>
          <w:sz w:val="28"/>
        </w:rPr>
        <w:t>tế,</w:t>
      </w:r>
      <w:r w:rsidRPr="0023515C">
        <w:rPr>
          <w:spacing w:val="-1"/>
          <w:sz w:val="28"/>
        </w:rPr>
        <w:t xml:space="preserve"> </w:t>
      </w:r>
      <w:r w:rsidRPr="0023515C">
        <w:rPr>
          <w:sz w:val="28"/>
        </w:rPr>
        <w:t>Ủy ban nhân dân cấp xã theo dõi, kiểm tra sự tuân thủ các quy định về quản lý chất lượng công trình xây</w:t>
      </w:r>
      <w:r w:rsidRPr="0023515C">
        <w:rPr>
          <w:spacing w:val="-1"/>
          <w:sz w:val="28"/>
        </w:rPr>
        <w:t xml:space="preserve"> </w:t>
      </w:r>
      <w:r w:rsidRPr="0023515C">
        <w:rPr>
          <w:sz w:val="28"/>
        </w:rPr>
        <w:t>dựng của các tổ chức, cá nhân hoạt động xây</w:t>
      </w:r>
      <w:r w:rsidRPr="0023515C">
        <w:rPr>
          <w:spacing w:val="-1"/>
          <w:sz w:val="28"/>
        </w:rPr>
        <w:t xml:space="preserve"> </w:t>
      </w:r>
      <w:r w:rsidRPr="0023515C">
        <w:rPr>
          <w:sz w:val="28"/>
        </w:rPr>
        <w:t>dựng trên địa bàn; xác định các tổ chức, cá nhân có vi phạm gây ảnh hưởng đến chất lượng công trình thì xử lý theo đúng quy định và thẩm quyền.</w:t>
      </w:r>
    </w:p>
    <w:p w14:paraId="2DCC2966" w14:textId="77777777" w:rsidR="0023515C" w:rsidRPr="0023515C" w:rsidRDefault="0023515C" w:rsidP="0023515C">
      <w:pPr>
        <w:spacing w:before="125"/>
        <w:ind w:left="1005"/>
        <w:jc w:val="both"/>
        <w:outlineLvl w:val="0"/>
        <w:rPr>
          <w:b/>
          <w:bCs/>
          <w:sz w:val="28"/>
          <w:szCs w:val="28"/>
        </w:rPr>
      </w:pPr>
      <w:r w:rsidRPr="0023515C">
        <w:rPr>
          <w:b/>
          <w:bCs/>
          <w:sz w:val="28"/>
          <w:szCs w:val="28"/>
        </w:rPr>
        <w:t>Điều</w:t>
      </w:r>
      <w:r w:rsidRPr="0023515C">
        <w:rPr>
          <w:b/>
          <w:bCs/>
          <w:spacing w:val="-4"/>
          <w:sz w:val="28"/>
          <w:szCs w:val="28"/>
        </w:rPr>
        <w:t xml:space="preserve"> </w:t>
      </w:r>
      <w:r w:rsidRPr="0023515C">
        <w:rPr>
          <w:b/>
          <w:bCs/>
          <w:sz w:val="28"/>
          <w:szCs w:val="28"/>
        </w:rPr>
        <w:t>7.</w:t>
      </w:r>
      <w:r w:rsidRPr="0023515C">
        <w:rPr>
          <w:b/>
          <w:bCs/>
          <w:spacing w:val="-4"/>
          <w:sz w:val="28"/>
          <w:szCs w:val="28"/>
        </w:rPr>
        <w:t xml:space="preserve"> </w:t>
      </w:r>
      <w:r w:rsidRPr="0023515C">
        <w:rPr>
          <w:b/>
          <w:bCs/>
          <w:sz w:val="28"/>
          <w:szCs w:val="28"/>
        </w:rPr>
        <w:t>Tổ</w:t>
      </w:r>
      <w:r w:rsidRPr="0023515C">
        <w:rPr>
          <w:b/>
          <w:bCs/>
          <w:spacing w:val="-2"/>
          <w:sz w:val="28"/>
          <w:szCs w:val="28"/>
        </w:rPr>
        <w:t xml:space="preserve"> </w:t>
      </w:r>
      <w:r w:rsidRPr="0023515C">
        <w:rPr>
          <w:b/>
          <w:bCs/>
          <w:sz w:val="28"/>
          <w:szCs w:val="28"/>
        </w:rPr>
        <w:t>chức</w:t>
      </w:r>
      <w:r w:rsidRPr="0023515C">
        <w:rPr>
          <w:b/>
          <w:bCs/>
          <w:spacing w:val="-3"/>
          <w:sz w:val="28"/>
          <w:szCs w:val="28"/>
        </w:rPr>
        <w:t xml:space="preserve"> </w:t>
      </w:r>
      <w:r w:rsidRPr="0023515C">
        <w:rPr>
          <w:b/>
          <w:bCs/>
          <w:sz w:val="28"/>
          <w:szCs w:val="28"/>
        </w:rPr>
        <w:t>thực</w:t>
      </w:r>
      <w:r w:rsidRPr="0023515C">
        <w:rPr>
          <w:b/>
          <w:bCs/>
          <w:spacing w:val="-3"/>
          <w:sz w:val="28"/>
          <w:szCs w:val="28"/>
        </w:rPr>
        <w:t xml:space="preserve"> </w:t>
      </w:r>
      <w:r w:rsidRPr="0023515C">
        <w:rPr>
          <w:b/>
          <w:bCs/>
          <w:spacing w:val="-4"/>
          <w:sz w:val="28"/>
          <w:szCs w:val="28"/>
        </w:rPr>
        <w:t>hiện</w:t>
      </w:r>
    </w:p>
    <w:p w14:paraId="0C5CEF05" w14:textId="77777777" w:rsidR="0023515C" w:rsidRPr="0023515C" w:rsidRDefault="0023515C" w:rsidP="0023515C">
      <w:pPr>
        <w:spacing w:before="117"/>
        <w:ind w:left="285" w:right="141" w:firstLine="719"/>
        <w:jc w:val="both"/>
        <w:rPr>
          <w:sz w:val="28"/>
          <w:szCs w:val="28"/>
        </w:rPr>
      </w:pPr>
      <w:r w:rsidRPr="0023515C">
        <w:rPr>
          <w:sz w:val="28"/>
          <w:szCs w:val="28"/>
        </w:rPr>
        <w:t>Trong quá trình triển khai thực hiện Quy định này, nếu có vướng mắc</w:t>
      </w:r>
      <w:r w:rsidRPr="0023515C">
        <w:rPr>
          <w:spacing w:val="40"/>
          <w:sz w:val="28"/>
          <w:szCs w:val="28"/>
        </w:rPr>
        <w:t xml:space="preserve"> </w:t>
      </w:r>
      <w:r w:rsidRPr="0023515C">
        <w:rPr>
          <w:sz w:val="28"/>
          <w:szCs w:val="28"/>
        </w:rPr>
        <w:t>phát sinh thì các cơ quan, đơn vị có ý kiến bằng văn bản gửi về Sở Xây dựng để tổng hợp báo cáo Ủy ban nhân dân thành phố xem xét xử lý theo quy định./.</w:t>
      </w:r>
    </w:p>
    <w:p w14:paraId="644A58CC" w14:textId="77777777" w:rsidR="005E7F44" w:rsidRDefault="005E7F44" w:rsidP="005E7F44">
      <w:pPr>
        <w:pStyle w:val="Heading3"/>
        <w:ind w:left="0" w:right="273" w:firstLine="0"/>
        <w:rPr>
          <w:lang w:val="en-US"/>
        </w:rPr>
      </w:pPr>
    </w:p>
    <w:p w14:paraId="133D7CFA" w14:textId="77777777" w:rsidR="005E7F44" w:rsidRDefault="005E7F44" w:rsidP="005E7F44">
      <w:pPr>
        <w:pStyle w:val="Heading3"/>
        <w:ind w:left="0" w:right="273" w:firstLine="0"/>
        <w:rPr>
          <w:lang w:val="en-US"/>
        </w:rPr>
      </w:pPr>
    </w:p>
    <w:p w14:paraId="38F047C1" w14:textId="77777777" w:rsidR="005E7F44" w:rsidRDefault="005E7F44" w:rsidP="005E7F44">
      <w:pPr>
        <w:pStyle w:val="Heading3"/>
        <w:ind w:left="0" w:right="273" w:firstLine="0"/>
        <w:rPr>
          <w:lang w:val="en-US"/>
        </w:rPr>
      </w:pPr>
    </w:p>
    <w:p w14:paraId="74FD9525" w14:textId="77777777" w:rsidR="005E7F44" w:rsidRDefault="005E7F44" w:rsidP="005E7F44">
      <w:pPr>
        <w:pStyle w:val="Heading3"/>
        <w:ind w:left="0" w:right="273" w:firstLine="0"/>
        <w:rPr>
          <w:lang w:val="en-US"/>
        </w:rPr>
      </w:pPr>
    </w:p>
    <w:p w14:paraId="3F4FAB12" w14:textId="77777777" w:rsidR="005E7F44" w:rsidRDefault="005E7F44" w:rsidP="005E7F44">
      <w:pPr>
        <w:pStyle w:val="Heading3"/>
        <w:ind w:left="0" w:right="273" w:firstLine="0"/>
        <w:rPr>
          <w:lang w:val="en-US"/>
        </w:rPr>
      </w:pPr>
    </w:p>
    <w:p w14:paraId="6E62AA7A" w14:textId="77777777" w:rsidR="005E7F44" w:rsidRDefault="005E7F44" w:rsidP="005E7F44">
      <w:pPr>
        <w:pStyle w:val="Heading3"/>
        <w:ind w:left="0" w:right="273" w:firstLine="0"/>
        <w:rPr>
          <w:lang w:val="en-US"/>
        </w:rPr>
      </w:pPr>
    </w:p>
    <w:p w14:paraId="5A32FB76" w14:textId="77777777" w:rsidR="005E7F44" w:rsidRDefault="005E7F44" w:rsidP="005E7F44">
      <w:pPr>
        <w:pStyle w:val="Heading3"/>
        <w:ind w:left="0" w:right="273" w:firstLine="0"/>
        <w:rPr>
          <w:lang w:val="en-US"/>
        </w:rPr>
      </w:pPr>
    </w:p>
    <w:p w14:paraId="70E5C27E" w14:textId="77777777" w:rsidR="005E7F44" w:rsidRDefault="005E7F44" w:rsidP="005E7F44">
      <w:pPr>
        <w:pStyle w:val="Heading3"/>
        <w:ind w:left="0" w:right="273" w:firstLine="0"/>
        <w:rPr>
          <w:lang w:val="en-US"/>
        </w:rPr>
      </w:pPr>
    </w:p>
    <w:p w14:paraId="396359CE" w14:textId="77777777" w:rsidR="005E7F44" w:rsidRDefault="005E7F44" w:rsidP="005E7F44">
      <w:pPr>
        <w:pStyle w:val="Heading3"/>
        <w:ind w:left="0" w:right="273" w:firstLine="0"/>
        <w:rPr>
          <w:lang w:val="en-US"/>
        </w:rPr>
      </w:pPr>
    </w:p>
    <w:p w14:paraId="3378FB65" w14:textId="77777777" w:rsidR="005E7F44" w:rsidRDefault="005E7F44" w:rsidP="005E7F44">
      <w:pPr>
        <w:pStyle w:val="Heading3"/>
        <w:ind w:left="0" w:right="273" w:firstLine="0"/>
        <w:rPr>
          <w:lang w:val="en-US"/>
        </w:rPr>
      </w:pPr>
    </w:p>
    <w:p w14:paraId="43511713" w14:textId="77777777" w:rsidR="005E7F44" w:rsidRDefault="005E7F44" w:rsidP="005E7F44">
      <w:pPr>
        <w:pStyle w:val="Heading3"/>
        <w:ind w:left="0" w:right="273" w:firstLine="0"/>
        <w:rPr>
          <w:lang w:val="en-US"/>
        </w:rPr>
      </w:pPr>
    </w:p>
    <w:p w14:paraId="18EF1563" w14:textId="77777777" w:rsidR="005E7F44" w:rsidRDefault="005E7F44" w:rsidP="005E7F44">
      <w:pPr>
        <w:pStyle w:val="Heading3"/>
        <w:ind w:left="0" w:right="273" w:firstLine="0"/>
        <w:rPr>
          <w:lang w:val="en-US"/>
        </w:rPr>
      </w:pPr>
    </w:p>
    <w:p w14:paraId="27143682" w14:textId="77777777" w:rsidR="005E7F44" w:rsidRDefault="005E7F44" w:rsidP="005E7F44">
      <w:pPr>
        <w:pStyle w:val="Heading3"/>
        <w:ind w:left="0" w:right="273" w:firstLine="0"/>
        <w:rPr>
          <w:lang w:val="en-US"/>
        </w:rPr>
      </w:pPr>
    </w:p>
    <w:p w14:paraId="4D7BCDE7" w14:textId="77777777" w:rsidR="005E7F44" w:rsidRPr="005E7F44" w:rsidRDefault="005E7F44" w:rsidP="005E7F44">
      <w:pPr>
        <w:pStyle w:val="Heading3"/>
        <w:ind w:left="0" w:right="273" w:firstLine="0"/>
        <w:rPr>
          <w:lang w:val="en-US"/>
        </w:rPr>
      </w:pPr>
    </w:p>
    <w:p w14:paraId="2196E4FF" w14:textId="77777777" w:rsidR="004A5B0F" w:rsidRDefault="004A5B0F">
      <w:pPr>
        <w:rPr>
          <w:sz w:val="13"/>
        </w:rPr>
      </w:pPr>
    </w:p>
    <w:p w14:paraId="34DBC874" w14:textId="77777777" w:rsidR="004A5B0F" w:rsidRDefault="004A5B0F">
      <w:pPr>
        <w:rPr>
          <w:sz w:val="13"/>
        </w:rPr>
        <w:sectPr w:rsidR="004A5B0F">
          <w:pgSz w:w="11910" w:h="16850"/>
          <w:pgMar w:top="740" w:right="850" w:bottom="280" w:left="1700" w:header="720" w:footer="720" w:gutter="0"/>
          <w:cols w:space="720"/>
        </w:sectPr>
      </w:pPr>
    </w:p>
    <w:bookmarkEnd w:id="0"/>
    <w:p w14:paraId="6EA5DE5C" w14:textId="77777777" w:rsidR="004A5B0F" w:rsidRDefault="004A5B0F" w:rsidP="005E7F44">
      <w:pPr>
        <w:pStyle w:val="ListParagraph"/>
        <w:tabs>
          <w:tab w:val="left" w:pos="236"/>
        </w:tabs>
        <w:spacing w:before="2" w:line="240" w:lineRule="auto"/>
        <w:ind w:firstLine="0"/>
        <w:rPr>
          <w:b/>
          <w:sz w:val="28"/>
        </w:rPr>
      </w:pPr>
    </w:p>
    <w:sectPr w:rsidR="004A5B0F">
      <w:type w:val="continuous"/>
      <w:pgSz w:w="11910" w:h="16850"/>
      <w:pgMar w:top="1060" w:right="850" w:bottom="280" w:left="1700" w:header="720" w:footer="720" w:gutter="0"/>
      <w:cols w:num="2" w:space="720" w:equalWidth="0">
        <w:col w:w="4450" w:space="518"/>
        <w:col w:w="439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3279E" w14:textId="77777777" w:rsidR="00F6445D" w:rsidRDefault="00F6445D">
      <w:r>
        <w:separator/>
      </w:r>
    </w:p>
  </w:endnote>
  <w:endnote w:type="continuationSeparator" w:id="0">
    <w:p w14:paraId="41E42ACF" w14:textId="77777777" w:rsidR="00F6445D" w:rsidRDefault="00F64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83AD5" w14:textId="77777777" w:rsidR="00F6445D" w:rsidRDefault="00F6445D">
      <w:r>
        <w:separator/>
      </w:r>
    </w:p>
  </w:footnote>
  <w:footnote w:type="continuationSeparator" w:id="0">
    <w:p w14:paraId="2C5181C2" w14:textId="77777777" w:rsidR="00F6445D" w:rsidRDefault="00F64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19C60" w14:textId="77777777" w:rsidR="001233BE" w:rsidRDefault="0023515C">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4003B224" wp14:editId="68D5EBC3">
              <wp:simplePos x="0" y="0"/>
              <wp:positionH relativeFrom="page">
                <wp:posOffset>3885310</wp:posOffset>
              </wp:positionH>
              <wp:positionV relativeFrom="page">
                <wp:posOffset>500968</wp:posOffset>
              </wp:positionV>
              <wp:extent cx="165100"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77800"/>
                      </a:xfrm>
                      <a:prstGeom prst="rect">
                        <a:avLst/>
                      </a:prstGeom>
                    </wps:spPr>
                    <wps:txbx>
                      <w:txbxContent>
                        <w:p w14:paraId="71C28C20" w14:textId="77777777" w:rsidR="001233BE" w:rsidRDefault="0023515C">
                          <w:pPr>
                            <w:spacing w:line="267" w:lineRule="exact"/>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Pr>
                              <w:rFonts w:ascii="Calibri"/>
                              <w:noProof/>
                              <w:spacing w:val="-10"/>
                              <w:sz w:val="24"/>
                            </w:rPr>
                            <w:t>2</w:t>
                          </w:r>
                          <w:r>
                            <w:rPr>
                              <w:rFonts w:ascii="Calibri"/>
                              <w:spacing w:val="-10"/>
                              <w:sz w:val="24"/>
                            </w:rPr>
                            <w:fldChar w:fldCharType="end"/>
                          </w:r>
                        </w:p>
                      </w:txbxContent>
                    </wps:txbx>
                    <wps:bodyPr wrap="square" lIns="0" tIns="0" rIns="0" bIns="0" rtlCol="0">
                      <a:noAutofit/>
                    </wps:bodyPr>
                  </wps:wsp>
                </a:graphicData>
              </a:graphic>
            </wp:anchor>
          </w:drawing>
        </mc:Choice>
        <mc:Fallback>
          <w:pict>
            <v:shapetype w14:anchorId="4003B224" id="_x0000_t202" coordsize="21600,21600" o:spt="202" path="m,l,21600r21600,l21600,xe">
              <v:stroke joinstyle="miter"/>
              <v:path gradientshapeok="t" o:connecttype="rect"/>
            </v:shapetype>
            <v:shape id="Textbox 5" o:spid="_x0000_s1026" type="#_x0000_t202" style="position:absolute;margin-left:305.95pt;margin-top:39.45pt;width:13pt;height:1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" filled="f" stroked="f">
              <v:textbox inset="0,0,0,0">
                <w:txbxContent>
                  <w:p w14:paraId="71C28C20" w14:textId="77777777" w:rsidR="001233BE" w:rsidRDefault="0023515C">
                    <w:pPr>
                      <w:spacing w:line="267" w:lineRule="exact"/>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Pr>
                        <w:rFonts w:ascii="Calibri"/>
                        <w:noProof/>
                        <w:spacing w:val="-10"/>
                        <w:sz w:val="24"/>
                      </w:rPr>
                      <w:t>2</w:t>
                    </w:r>
                    <w:r>
                      <w:rPr>
                        <w:rFonts w:ascii="Calibri"/>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F0EB2"/>
    <w:multiLevelType w:val="hybridMultilevel"/>
    <w:tmpl w:val="E2B4CF58"/>
    <w:lvl w:ilvl="0" w:tplc="E7924E74">
      <w:numFmt w:val="bullet"/>
      <w:lvlText w:val="-"/>
      <w:lvlJc w:val="left"/>
      <w:pPr>
        <w:ind w:left="11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1BE8D7E0">
      <w:numFmt w:val="bullet"/>
      <w:lvlText w:val="•"/>
      <w:lvlJc w:val="left"/>
      <w:pPr>
        <w:ind w:left="553" w:hanging="128"/>
      </w:pPr>
      <w:rPr>
        <w:rFonts w:hint="default"/>
        <w:lang w:val="vi" w:eastAsia="en-US" w:bidi="ar-SA"/>
      </w:rPr>
    </w:lvl>
    <w:lvl w:ilvl="2" w:tplc="233C3C32">
      <w:numFmt w:val="bullet"/>
      <w:lvlText w:val="•"/>
      <w:lvlJc w:val="left"/>
      <w:pPr>
        <w:ind w:left="986" w:hanging="128"/>
      </w:pPr>
      <w:rPr>
        <w:rFonts w:hint="default"/>
        <w:lang w:val="vi" w:eastAsia="en-US" w:bidi="ar-SA"/>
      </w:rPr>
    </w:lvl>
    <w:lvl w:ilvl="3" w:tplc="BA803778">
      <w:numFmt w:val="bullet"/>
      <w:lvlText w:val="•"/>
      <w:lvlJc w:val="left"/>
      <w:pPr>
        <w:ind w:left="1419" w:hanging="128"/>
      </w:pPr>
      <w:rPr>
        <w:rFonts w:hint="default"/>
        <w:lang w:val="vi" w:eastAsia="en-US" w:bidi="ar-SA"/>
      </w:rPr>
    </w:lvl>
    <w:lvl w:ilvl="4" w:tplc="4FF27094">
      <w:numFmt w:val="bullet"/>
      <w:lvlText w:val="•"/>
      <w:lvlJc w:val="left"/>
      <w:pPr>
        <w:ind w:left="1852" w:hanging="128"/>
      </w:pPr>
      <w:rPr>
        <w:rFonts w:hint="default"/>
        <w:lang w:val="vi" w:eastAsia="en-US" w:bidi="ar-SA"/>
      </w:rPr>
    </w:lvl>
    <w:lvl w:ilvl="5" w:tplc="62A857E0">
      <w:numFmt w:val="bullet"/>
      <w:lvlText w:val="•"/>
      <w:lvlJc w:val="left"/>
      <w:pPr>
        <w:ind w:left="2285" w:hanging="128"/>
      </w:pPr>
      <w:rPr>
        <w:rFonts w:hint="default"/>
        <w:lang w:val="vi" w:eastAsia="en-US" w:bidi="ar-SA"/>
      </w:rPr>
    </w:lvl>
    <w:lvl w:ilvl="6" w:tplc="C4F46AE4">
      <w:numFmt w:val="bullet"/>
      <w:lvlText w:val="•"/>
      <w:lvlJc w:val="left"/>
      <w:pPr>
        <w:ind w:left="2718" w:hanging="128"/>
      </w:pPr>
      <w:rPr>
        <w:rFonts w:hint="default"/>
        <w:lang w:val="vi" w:eastAsia="en-US" w:bidi="ar-SA"/>
      </w:rPr>
    </w:lvl>
    <w:lvl w:ilvl="7" w:tplc="3306C1D6">
      <w:numFmt w:val="bullet"/>
      <w:lvlText w:val="•"/>
      <w:lvlJc w:val="left"/>
      <w:pPr>
        <w:ind w:left="3151" w:hanging="128"/>
      </w:pPr>
      <w:rPr>
        <w:rFonts w:hint="default"/>
        <w:lang w:val="vi" w:eastAsia="en-US" w:bidi="ar-SA"/>
      </w:rPr>
    </w:lvl>
    <w:lvl w:ilvl="8" w:tplc="A99E7E0C">
      <w:numFmt w:val="bullet"/>
      <w:lvlText w:val="•"/>
      <w:lvlJc w:val="left"/>
      <w:pPr>
        <w:ind w:left="3584" w:hanging="128"/>
      </w:pPr>
      <w:rPr>
        <w:rFonts w:hint="default"/>
        <w:lang w:val="vi" w:eastAsia="en-US" w:bidi="ar-SA"/>
      </w:rPr>
    </w:lvl>
  </w:abstractNum>
  <w:abstractNum w:abstractNumId="1" w15:restartNumberingAfterBreak="0">
    <w:nsid w:val="57150035"/>
    <w:multiLevelType w:val="hybridMultilevel"/>
    <w:tmpl w:val="5F0CBEB2"/>
    <w:lvl w:ilvl="0" w:tplc="2C02B97C">
      <w:start w:val="1"/>
      <w:numFmt w:val="decimal"/>
      <w:lvlText w:val="%1."/>
      <w:lvlJc w:val="left"/>
      <w:pPr>
        <w:ind w:left="128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542F78E">
      <w:start w:val="1"/>
      <w:numFmt w:val="lowerLetter"/>
      <w:lvlText w:val="%2)"/>
      <w:lvlJc w:val="left"/>
      <w:pPr>
        <w:ind w:left="285"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AD07EE0">
      <w:numFmt w:val="bullet"/>
      <w:lvlText w:val="•"/>
      <w:lvlJc w:val="left"/>
      <w:pPr>
        <w:ind w:left="2193" w:hanging="295"/>
      </w:pPr>
      <w:rPr>
        <w:rFonts w:hint="default"/>
        <w:lang w:val="vi" w:eastAsia="en-US" w:bidi="ar-SA"/>
      </w:rPr>
    </w:lvl>
    <w:lvl w:ilvl="3" w:tplc="BB3A29AA">
      <w:numFmt w:val="bullet"/>
      <w:lvlText w:val="•"/>
      <w:lvlJc w:val="left"/>
      <w:pPr>
        <w:ind w:left="3106" w:hanging="295"/>
      </w:pPr>
      <w:rPr>
        <w:rFonts w:hint="default"/>
        <w:lang w:val="vi" w:eastAsia="en-US" w:bidi="ar-SA"/>
      </w:rPr>
    </w:lvl>
    <w:lvl w:ilvl="4" w:tplc="B5ECC0C6">
      <w:numFmt w:val="bullet"/>
      <w:lvlText w:val="•"/>
      <w:lvlJc w:val="left"/>
      <w:pPr>
        <w:ind w:left="4019" w:hanging="295"/>
      </w:pPr>
      <w:rPr>
        <w:rFonts w:hint="default"/>
        <w:lang w:val="vi" w:eastAsia="en-US" w:bidi="ar-SA"/>
      </w:rPr>
    </w:lvl>
    <w:lvl w:ilvl="5" w:tplc="206C256E">
      <w:numFmt w:val="bullet"/>
      <w:lvlText w:val="•"/>
      <w:lvlJc w:val="left"/>
      <w:pPr>
        <w:ind w:left="4932" w:hanging="295"/>
      </w:pPr>
      <w:rPr>
        <w:rFonts w:hint="default"/>
        <w:lang w:val="vi" w:eastAsia="en-US" w:bidi="ar-SA"/>
      </w:rPr>
    </w:lvl>
    <w:lvl w:ilvl="6" w:tplc="3EF6B40C">
      <w:numFmt w:val="bullet"/>
      <w:lvlText w:val="•"/>
      <w:lvlJc w:val="left"/>
      <w:pPr>
        <w:ind w:left="5845" w:hanging="295"/>
      </w:pPr>
      <w:rPr>
        <w:rFonts w:hint="default"/>
        <w:lang w:val="vi" w:eastAsia="en-US" w:bidi="ar-SA"/>
      </w:rPr>
    </w:lvl>
    <w:lvl w:ilvl="7" w:tplc="A87C0FDE">
      <w:numFmt w:val="bullet"/>
      <w:lvlText w:val="•"/>
      <w:lvlJc w:val="left"/>
      <w:pPr>
        <w:ind w:left="6758" w:hanging="295"/>
      </w:pPr>
      <w:rPr>
        <w:rFonts w:hint="default"/>
        <w:lang w:val="vi" w:eastAsia="en-US" w:bidi="ar-SA"/>
      </w:rPr>
    </w:lvl>
    <w:lvl w:ilvl="8" w:tplc="395A9F88">
      <w:numFmt w:val="bullet"/>
      <w:lvlText w:val="•"/>
      <w:lvlJc w:val="left"/>
      <w:pPr>
        <w:ind w:left="7671" w:hanging="295"/>
      </w:pPr>
      <w:rPr>
        <w:rFonts w:hint="default"/>
        <w:lang w:val="vi" w:eastAsia="en-US" w:bidi="ar-SA"/>
      </w:rPr>
    </w:lvl>
  </w:abstractNum>
  <w:abstractNum w:abstractNumId="2" w15:restartNumberingAfterBreak="0">
    <w:nsid w:val="5C240879"/>
    <w:multiLevelType w:val="hybridMultilevel"/>
    <w:tmpl w:val="5482838C"/>
    <w:lvl w:ilvl="0" w:tplc="121C1AEA">
      <w:start w:val="1"/>
      <w:numFmt w:val="decimal"/>
      <w:lvlText w:val="%1."/>
      <w:lvlJc w:val="left"/>
      <w:pPr>
        <w:ind w:left="285" w:hanging="34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4C44D7A">
      <w:start w:val="1"/>
      <w:numFmt w:val="lowerLetter"/>
      <w:lvlText w:val="%2)"/>
      <w:lvlJc w:val="left"/>
      <w:pPr>
        <w:ind w:left="285" w:hanging="39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A3CEB22">
      <w:numFmt w:val="bullet"/>
      <w:lvlText w:val="•"/>
      <w:lvlJc w:val="left"/>
      <w:pPr>
        <w:ind w:left="2123" w:hanging="392"/>
      </w:pPr>
      <w:rPr>
        <w:rFonts w:hint="default"/>
        <w:lang w:val="vi" w:eastAsia="en-US" w:bidi="ar-SA"/>
      </w:rPr>
    </w:lvl>
    <w:lvl w:ilvl="3" w:tplc="2210397A">
      <w:numFmt w:val="bullet"/>
      <w:lvlText w:val="•"/>
      <w:lvlJc w:val="left"/>
      <w:pPr>
        <w:ind w:left="3045" w:hanging="392"/>
      </w:pPr>
      <w:rPr>
        <w:rFonts w:hint="default"/>
        <w:lang w:val="vi" w:eastAsia="en-US" w:bidi="ar-SA"/>
      </w:rPr>
    </w:lvl>
    <w:lvl w:ilvl="4" w:tplc="8116CEF4">
      <w:numFmt w:val="bullet"/>
      <w:lvlText w:val="•"/>
      <w:lvlJc w:val="left"/>
      <w:pPr>
        <w:ind w:left="3966" w:hanging="392"/>
      </w:pPr>
      <w:rPr>
        <w:rFonts w:hint="default"/>
        <w:lang w:val="vi" w:eastAsia="en-US" w:bidi="ar-SA"/>
      </w:rPr>
    </w:lvl>
    <w:lvl w:ilvl="5" w:tplc="17A461D6">
      <w:numFmt w:val="bullet"/>
      <w:lvlText w:val="•"/>
      <w:lvlJc w:val="left"/>
      <w:pPr>
        <w:ind w:left="4888" w:hanging="392"/>
      </w:pPr>
      <w:rPr>
        <w:rFonts w:hint="default"/>
        <w:lang w:val="vi" w:eastAsia="en-US" w:bidi="ar-SA"/>
      </w:rPr>
    </w:lvl>
    <w:lvl w:ilvl="6" w:tplc="D0002C32">
      <w:numFmt w:val="bullet"/>
      <w:lvlText w:val="•"/>
      <w:lvlJc w:val="left"/>
      <w:pPr>
        <w:ind w:left="5810" w:hanging="392"/>
      </w:pPr>
      <w:rPr>
        <w:rFonts w:hint="default"/>
        <w:lang w:val="vi" w:eastAsia="en-US" w:bidi="ar-SA"/>
      </w:rPr>
    </w:lvl>
    <w:lvl w:ilvl="7" w:tplc="CC5C6268">
      <w:numFmt w:val="bullet"/>
      <w:lvlText w:val="•"/>
      <w:lvlJc w:val="left"/>
      <w:pPr>
        <w:ind w:left="6732" w:hanging="392"/>
      </w:pPr>
      <w:rPr>
        <w:rFonts w:hint="default"/>
        <w:lang w:val="vi" w:eastAsia="en-US" w:bidi="ar-SA"/>
      </w:rPr>
    </w:lvl>
    <w:lvl w:ilvl="8" w:tplc="C3041E66">
      <w:numFmt w:val="bullet"/>
      <w:lvlText w:val="•"/>
      <w:lvlJc w:val="left"/>
      <w:pPr>
        <w:ind w:left="7653" w:hanging="392"/>
      </w:pPr>
      <w:rPr>
        <w:rFonts w:hint="default"/>
        <w:lang w:val="vi" w:eastAsia="en-US" w:bidi="ar-SA"/>
      </w:rPr>
    </w:lvl>
  </w:abstractNum>
  <w:abstractNum w:abstractNumId="3" w15:restartNumberingAfterBreak="0">
    <w:nsid w:val="66727C2B"/>
    <w:multiLevelType w:val="hybridMultilevel"/>
    <w:tmpl w:val="852EC468"/>
    <w:lvl w:ilvl="0" w:tplc="4042770E">
      <w:start w:val="1"/>
      <w:numFmt w:val="decimal"/>
      <w:lvlText w:val="%1."/>
      <w:lvlJc w:val="left"/>
      <w:pPr>
        <w:ind w:left="285"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4668394">
      <w:numFmt w:val="bullet"/>
      <w:lvlText w:val="•"/>
      <w:lvlJc w:val="left"/>
      <w:pPr>
        <w:ind w:left="1201" w:hanging="302"/>
      </w:pPr>
      <w:rPr>
        <w:rFonts w:hint="default"/>
        <w:lang w:val="vi" w:eastAsia="en-US" w:bidi="ar-SA"/>
      </w:rPr>
    </w:lvl>
    <w:lvl w:ilvl="2" w:tplc="40DED216">
      <w:numFmt w:val="bullet"/>
      <w:lvlText w:val="•"/>
      <w:lvlJc w:val="left"/>
      <w:pPr>
        <w:ind w:left="2123" w:hanging="302"/>
      </w:pPr>
      <w:rPr>
        <w:rFonts w:hint="default"/>
        <w:lang w:val="vi" w:eastAsia="en-US" w:bidi="ar-SA"/>
      </w:rPr>
    </w:lvl>
    <w:lvl w:ilvl="3" w:tplc="25D6EC50">
      <w:numFmt w:val="bullet"/>
      <w:lvlText w:val="•"/>
      <w:lvlJc w:val="left"/>
      <w:pPr>
        <w:ind w:left="3045" w:hanging="302"/>
      </w:pPr>
      <w:rPr>
        <w:rFonts w:hint="default"/>
        <w:lang w:val="vi" w:eastAsia="en-US" w:bidi="ar-SA"/>
      </w:rPr>
    </w:lvl>
    <w:lvl w:ilvl="4" w:tplc="715435E0">
      <w:numFmt w:val="bullet"/>
      <w:lvlText w:val="•"/>
      <w:lvlJc w:val="left"/>
      <w:pPr>
        <w:ind w:left="3966" w:hanging="302"/>
      </w:pPr>
      <w:rPr>
        <w:rFonts w:hint="default"/>
        <w:lang w:val="vi" w:eastAsia="en-US" w:bidi="ar-SA"/>
      </w:rPr>
    </w:lvl>
    <w:lvl w:ilvl="5" w:tplc="1A1AD578">
      <w:numFmt w:val="bullet"/>
      <w:lvlText w:val="•"/>
      <w:lvlJc w:val="left"/>
      <w:pPr>
        <w:ind w:left="4888" w:hanging="302"/>
      </w:pPr>
      <w:rPr>
        <w:rFonts w:hint="default"/>
        <w:lang w:val="vi" w:eastAsia="en-US" w:bidi="ar-SA"/>
      </w:rPr>
    </w:lvl>
    <w:lvl w:ilvl="6" w:tplc="1AD25CD2">
      <w:numFmt w:val="bullet"/>
      <w:lvlText w:val="•"/>
      <w:lvlJc w:val="left"/>
      <w:pPr>
        <w:ind w:left="5810" w:hanging="302"/>
      </w:pPr>
      <w:rPr>
        <w:rFonts w:hint="default"/>
        <w:lang w:val="vi" w:eastAsia="en-US" w:bidi="ar-SA"/>
      </w:rPr>
    </w:lvl>
    <w:lvl w:ilvl="7" w:tplc="5E5C7302">
      <w:numFmt w:val="bullet"/>
      <w:lvlText w:val="•"/>
      <w:lvlJc w:val="left"/>
      <w:pPr>
        <w:ind w:left="6732" w:hanging="302"/>
      </w:pPr>
      <w:rPr>
        <w:rFonts w:hint="default"/>
        <w:lang w:val="vi" w:eastAsia="en-US" w:bidi="ar-SA"/>
      </w:rPr>
    </w:lvl>
    <w:lvl w:ilvl="8" w:tplc="89ECA582">
      <w:numFmt w:val="bullet"/>
      <w:lvlText w:val="•"/>
      <w:lvlJc w:val="left"/>
      <w:pPr>
        <w:ind w:left="7653" w:hanging="302"/>
      </w:pPr>
      <w:rPr>
        <w:rFonts w:hint="default"/>
        <w:lang w:val="vi" w:eastAsia="en-US" w:bidi="ar-SA"/>
      </w:rPr>
    </w:lvl>
  </w:abstractNum>
  <w:abstractNum w:abstractNumId="4" w15:restartNumberingAfterBreak="0">
    <w:nsid w:val="6BEA4442"/>
    <w:multiLevelType w:val="hybridMultilevel"/>
    <w:tmpl w:val="B67C26DC"/>
    <w:lvl w:ilvl="0" w:tplc="17183C60">
      <w:start w:val="1"/>
      <w:numFmt w:val="decimal"/>
      <w:lvlText w:val="%1."/>
      <w:lvlJc w:val="left"/>
      <w:pPr>
        <w:ind w:left="285"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4AABAE8">
      <w:numFmt w:val="bullet"/>
      <w:lvlText w:val="•"/>
      <w:lvlJc w:val="left"/>
      <w:pPr>
        <w:ind w:left="1201" w:hanging="298"/>
      </w:pPr>
      <w:rPr>
        <w:rFonts w:hint="default"/>
        <w:lang w:val="vi" w:eastAsia="en-US" w:bidi="ar-SA"/>
      </w:rPr>
    </w:lvl>
    <w:lvl w:ilvl="2" w:tplc="EF46FE56">
      <w:numFmt w:val="bullet"/>
      <w:lvlText w:val="•"/>
      <w:lvlJc w:val="left"/>
      <w:pPr>
        <w:ind w:left="2123" w:hanging="298"/>
      </w:pPr>
      <w:rPr>
        <w:rFonts w:hint="default"/>
        <w:lang w:val="vi" w:eastAsia="en-US" w:bidi="ar-SA"/>
      </w:rPr>
    </w:lvl>
    <w:lvl w:ilvl="3" w:tplc="E70C642E">
      <w:numFmt w:val="bullet"/>
      <w:lvlText w:val="•"/>
      <w:lvlJc w:val="left"/>
      <w:pPr>
        <w:ind w:left="3045" w:hanging="298"/>
      </w:pPr>
      <w:rPr>
        <w:rFonts w:hint="default"/>
        <w:lang w:val="vi" w:eastAsia="en-US" w:bidi="ar-SA"/>
      </w:rPr>
    </w:lvl>
    <w:lvl w:ilvl="4" w:tplc="8DCA0FE2">
      <w:numFmt w:val="bullet"/>
      <w:lvlText w:val="•"/>
      <w:lvlJc w:val="left"/>
      <w:pPr>
        <w:ind w:left="3966" w:hanging="298"/>
      </w:pPr>
      <w:rPr>
        <w:rFonts w:hint="default"/>
        <w:lang w:val="vi" w:eastAsia="en-US" w:bidi="ar-SA"/>
      </w:rPr>
    </w:lvl>
    <w:lvl w:ilvl="5" w:tplc="D2CA1B46">
      <w:numFmt w:val="bullet"/>
      <w:lvlText w:val="•"/>
      <w:lvlJc w:val="left"/>
      <w:pPr>
        <w:ind w:left="4888" w:hanging="298"/>
      </w:pPr>
      <w:rPr>
        <w:rFonts w:hint="default"/>
        <w:lang w:val="vi" w:eastAsia="en-US" w:bidi="ar-SA"/>
      </w:rPr>
    </w:lvl>
    <w:lvl w:ilvl="6" w:tplc="A36270A4">
      <w:numFmt w:val="bullet"/>
      <w:lvlText w:val="•"/>
      <w:lvlJc w:val="left"/>
      <w:pPr>
        <w:ind w:left="5810" w:hanging="298"/>
      </w:pPr>
      <w:rPr>
        <w:rFonts w:hint="default"/>
        <w:lang w:val="vi" w:eastAsia="en-US" w:bidi="ar-SA"/>
      </w:rPr>
    </w:lvl>
    <w:lvl w:ilvl="7" w:tplc="E62CB86A">
      <w:numFmt w:val="bullet"/>
      <w:lvlText w:val="•"/>
      <w:lvlJc w:val="left"/>
      <w:pPr>
        <w:ind w:left="6732" w:hanging="298"/>
      </w:pPr>
      <w:rPr>
        <w:rFonts w:hint="default"/>
        <w:lang w:val="vi" w:eastAsia="en-US" w:bidi="ar-SA"/>
      </w:rPr>
    </w:lvl>
    <w:lvl w:ilvl="8" w:tplc="34CC03C4">
      <w:numFmt w:val="bullet"/>
      <w:lvlText w:val="•"/>
      <w:lvlJc w:val="left"/>
      <w:pPr>
        <w:ind w:left="7653" w:hanging="298"/>
      </w:pPr>
      <w:rPr>
        <w:rFonts w:hint="default"/>
        <w:lang w:val="vi" w:eastAsia="en-US" w:bidi="ar-SA"/>
      </w:rPr>
    </w:lvl>
  </w:abstractNum>
  <w:num w:numId="1" w16cid:durableId="430325286">
    <w:abstractNumId w:val="0"/>
  </w:num>
  <w:num w:numId="2" w16cid:durableId="1052384150">
    <w:abstractNumId w:val="3"/>
  </w:num>
  <w:num w:numId="3" w16cid:durableId="1080643520">
    <w:abstractNumId w:val="4"/>
  </w:num>
  <w:num w:numId="4" w16cid:durableId="1449666383">
    <w:abstractNumId w:val="2"/>
  </w:num>
  <w:num w:numId="5" w16cid:durableId="1761870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A5B0F"/>
    <w:rsid w:val="000A6955"/>
    <w:rsid w:val="00111A99"/>
    <w:rsid w:val="0019518B"/>
    <w:rsid w:val="0023515C"/>
    <w:rsid w:val="003907B7"/>
    <w:rsid w:val="004A5B0F"/>
    <w:rsid w:val="005E7F44"/>
    <w:rsid w:val="00761B89"/>
    <w:rsid w:val="00946FC3"/>
    <w:rsid w:val="00B9331C"/>
    <w:rsid w:val="00BD268A"/>
    <w:rsid w:val="00CD4F4D"/>
    <w:rsid w:val="00F20A72"/>
    <w:rsid w:val="00F64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F830D"/>
  <w15:docId w15:val="{301A02DB-7FB3-45ED-96DF-C27EE106E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937"/>
      <w:jc w:val="center"/>
      <w:outlineLvl w:val="0"/>
    </w:pPr>
    <w:rPr>
      <w:b/>
      <w:bCs/>
      <w:sz w:val="28"/>
      <w:szCs w:val="28"/>
    </w:rPr>
  </w:style>
  <w:style w:type="paragraph" w:styleId="Heading2">
    <w:name w:val="heading 2"/>
    <w:basedOn w:val="Normal"/>
    <w:uiPriority w:val="1"/>
    <w:qFormat/>
    <w:pPr>
      <w:ind w:left="3"/>
      <w:jc w:val="center"/>
      <w:outlineLvl w:val="1"/>
    </w:pPr>
    <w:rPr>
      <w:b/>
      <w:bCs/>
      <w:sz w:val="28"/>
      <w:szCs w:val="28"/>
    </w:rPr>
  </w:style>
  <w:style w:type="paragraph" w:styleId="Heading3">
    <w:name w:val="heading 3"/>
    <w:basedOn w:val="Normal"/>
    <w:uiPriority w:val="1"/>
    <w:qFormat/>
    <w:pPr>
      <w:ind w:left="2" w:right="271" w:firstLine="719"/>
      <w:jc w:val="both"/>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8"/>
      <w:szCs w:val="28"/>
    </w:rPr>
  </w:style>
  <w:style w:type="paragraph" w:styleId="ListParagraph">
    <w:name w:val="List Paragraph"/>
    <w:basedOn w:val="Normal"/>
    <w:uiPriority w:val="1"/>
    <w:qFormat/>
    <w:pPr>
      <w:spacing w:line="252" w:lineRule="exact"/>
      <w:ind w:left="236" w:hanging="126"/>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D268A"/>
    <w:rPr>
      <w:rFonts w:ascii="Tahoma" w:hAnsi="Tahoma" w:cs="Tahoma"/>
      <w:sz w:val="16"/>
      <w:szCs w:val="16"/>
    </w:rPr>
  </w:style>
  <w:style w:type="character" w:customStyle="1" w:styleId="BalloonTextChar">
    <w:name w:val="Balloon Text Char"/>
    <w:basedOn w:val="DefaultParagraphFont"/>
    <w:link w:val="BalloonText"/>
    <w:uiPriority w:val="99"/>
    <w:semiHidden/>
    <w:rsid w:val="00BD268A"/>
    <w:rPr>
      <w:rFonts w:ascii="Tahoma" w:eastAsia="Times New Roman" w:hAnsi="Tahoma" w:cs="Tahoma"/>
      <w:sz w:val="16"/>
      <w:szCs w:val="16"/>
      <w:lang w:val="vi"/>
    </w:rPr>
  </w:style>
  <w:style w:type="table" w:styleId="TableGrid">
    <w:name w:val="Table Grid"/>
    <w:basedOn w:val="TableNormal"/>
    <w:uiPriority w:val="59"/>
    <w:rsid w:val="005E7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1635</Words>
  <Characters>9323</Characters>
  <Application>Microsoft Office Word</Application>
  <DocSecurity>0</DocSecurity>
  <Lines>77</Lines>
  <Paragraphs>21</Paragraphs>
  <ScaleCrop>false</ScaleCrop>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14</cp:revision>
  <dcterms:created xsi:type="dcterms:W3CDTF">2026-07-10T03:00:00Z</dcterms:created>
  <dcterms:modified xsi:type="dcterms:W3CDTF">2026-07-31T09:19:00Z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2026-07-06T00:00:00Z</vt:filetime>
  </property>
  <property fmtid="{D5CDD505-2E9C-101B-9397-08002B2CF9AE}" pid="3" name="Creator">
    <vt:lpwstr>Microsoft® Word 2019</vt:lpwstr>
  </property>
  <property fmtid="{D5CDD505-2E9C-101B-9397-08002B2CF9AE}" pid="4" name="LastSaved">
    <vt:filetime>2026-07-10T00:00:00Z</vt:filetime>
  </property>
  <property fmtid="{D5CDD505-2E9C-101B-9397-08002B2CF9AE}" pid="5" name="Producer">
    <vt:lpwstr>Microsoft® Word 2019; modified using iTextSharp™ 5.5.9 ©2000-2016 iText Group NV (AGPL-version); modified using iText® Core 7.2.3 (AGPL version) ©2000-2022 iText Group NV</vt:lpwstr>
  </property>
</Properties>
</file>